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726" w:rsidRDefault="00F35726" w:rsidP="00715708">
      <w:pPr>
        <w:pStyle w:val="aa"/>
        <w:rPr>
          <w:rStyle w:val="21"/>
          <w:rFonts w:eastAsia="Arial Unicode MS"/>
        </w:rPr>
      </w:pPr>
    </w:p>
    <w:p w:rsidR="002A615E" w:rsidRDefault="00715708" w:rsidP="00715708">
      <w:pPr>
        <w:pStyle w:val="aa"/>
        <w:rPr>
          <w:rStyle w:val="21"/>
          <w:rFonts w:eastAsia="Arial Unicode MS"/>
        </w:rPr>
      </w:pPr>
      <w:r>
        <w:rPr>
          <w:rStyle w:val="21"/>
          <w:rFonts w:eastAsia="Arial Unicode MS"/>
        </w:rPr>
        <w:t xml:space="preserve">                                                           </w:t>
      </w:r>
      <w:r w:rsidR="002A615E">
        <w:rPr>
          <w:rStyle w:val="21"/>
          <w:rFonts w:eastAsia="Arial Unicode MS"/>
        </w:rPr>
        <w:t xml:space="preserve">  </w:t>
      </w:r>
      <w:r w:rsidR="005D341A">
        <w:rPr>
          <w:rStyle w:val="21"/>
          <w:rFonts w:eastAsia="Arial Unicode MS"/>
        </w:rPr>
        <w:t>Приложение № 1</w:t>
      </w:r>
    </w:p>
    <w:p w:rsidR="002A615E" w:rsidRDefault="005D341A" w:rsidP="00715708">
      <w:pPr>
        <w:pStyle w:val="aa"/>
        <w:rPr>
          <w:rStyle w:val="21"/>
          <w:rFonts w:eastAsia="Arial Unicode MS"/>
        </w:rPr>
      </w:pPr>
      <w:r>
        <w:rPr>
          <w:rStyle w:val="21"/>
          <w:rFonts w:eastAsia="Arial Unicode MS"/>
        </w:rPr>
        <w:t xml:space="preserve"> </w:t>
      </w:r>
      <w:r w:rsidR="00715708">
        <w:rPr>
          <w:rStyle w:val="21"/>
          <w:rFonts w:eastAsia="Arial Unicode MS"/>
        </w:rPr>
        <w:t xml:space="preserve">                                  </w:t>
      </w:r>
      <w:r>
        <w:rPr>
          <w:rStyle w:val="21"/>
          <w:rFonts w:eastAsia="Arial Unicode MS"/>
        </w:rPr>
        <w:t xml:space="preserve">к приказу Минобрнауки РД </w:t>
      </w:r>
    </w:p>
    <w:p w:rsidR="00FC387D" w:rsidRDefault="00715708" w:rsidP="00715708">
      <w:pPr>
        <w:pStyle w:val="aa"/>
        <w:rPr>
          <w:rStyle w:val="212pt1pt"/>
          <w:rFonts w:eastAsia="Arial Unicode MS"/>
        </w:rPr>
      </w:pPr>
      <w:r>
        <w:rPr>
          <w:rStyle w:val="21"/>
          <w:rFonts w:eastAsia="Arial Unicode MS"/>
          <w:vertAlign w:val="superscript"/>
        </w:rPr>
        <w:t xml:space="preserve">                                                   </w:t>
      </w:r>
      <w:r w:rsidR="005D341A">
        <w:rPr>
          <w:rStyle w:val="21"/>
          <w:rFonts w:eastAsia="Arial Unicode MS"/>
          <w:vertAlign w:val="superscript"/>
        </w:rPr>
        <w:t>от</w:t>
      </w:r>
      <w:r w:rsidR="005D341A">
        <w:rPr>
          <w:rStyle w:val="21"/>
          <w:rFonts w:eastAsia="Arial Unicode MS"/>
        </w:rPr>
        <w:t xml:space="preserve"> </w:t>
      </w:r>
      <w:r w:rsidR="005D341A">
        <w:rPr>
          <w:rStyle w:val="25"/>
          <w:rFonts w:eastAsia="Arial Unicode MS"/>
        </w:rPr>
        <w:t>«</w:t>
      </w:r>
      <w:r w:rsidR="002A615E">
        <w:rPr>
          <w:rStyle w:val="25"/>
          <w:rFonts w:eastAsia="Arial Unicode MS"/>
        </w:rPr>
        <w:t xml:space="preserve"> 24 </w:t>
      </w:r>
      <w:r w:rsidR="005D341A">
        <w:rPr>
          <w:rStyle w:val="21"/>
          <w:rFonts w:eastAsia="Arial Unicode MS"/>
        </w:rPr>
        <w:t>» июля 2024 г. №</w:t>
      </w:r>
      <w:r w:rsidR="002A615E">
        <w:rPr>
          <w:rStyle w:val="212pt1pt"/>
          <w:rFonts w:eastAsia="Arial Unicode MS"/>
        </w:rPr>
        <w:t>05-02-2 730/24</w:t>
      </w:r>
    </w:p>
    <w:p w:rsidR="00715708" w:rsidRDefault="00715708" w:rsidP="002A615E">
      <w:pPr>
        <w:pStyle w:val="20"/>
        <w:framePr w:w="9614" w:h="13721" w:hRule="exact" w:wrap="none" w:vAnchor="page" w:hAnchor="page" w:x="1751" w:y="546"/>
        <w:shd w:val="clear" w:color="auto" w:fill="auto"/>
        <w:spacing w:before="0" w:after="296" w:line="307" w:lineRule="exact"/>
        <w:ind w:left="5160"/>
        <w:jc w:val="left"/>
        <w:rPr>
          <w:rStyle w:val="212pt1pt"/>
        </w:rPr>
      </w:pPr>
    </w:p>
    <w:p w:rsidR="00715708" w:rsidRDefault="00715708">
      <w:pPr>
        <w:pStyle w:val="33"/>
        <w:framePr w:w="9614" w:h="13721" w:hRule="exact" w:wrap="none" w:vAnchor="page" w:hAnchor="page" w:x="1751" w:y="546"/>
        <w:shd w:val="clear" w:color="auto" w:fill="auto"/>
        <w:spacing w:before="0" w:after="0" w:line="312" w:lineRule="exact"/>
        <w:ind w:left="4480"/>
        <w:jc w:val="left"/>
        <w:rPr>
          <w:rStyle w:val="34"/>
          <w:b/>
          <w:bCs/>
        </w:rPr>
      </w:pPr>
      <w:bookmarkStart w:id="0" w:name="bookmark7"/>
    </w:p>
    <w:p w:rsidR="00715708" w:rsidRDefault="00715708" w:rsidP="00715708">
      <w:pPr>
        <w:pStyle w:val="33"/>
        <w:framePr w:w="9614" w:h="13721" w:hRule="exact" w:wrap="none" w:vAnchor="page" w:hAnchor="page" w:x="1751" w:y="546"/>
        <w:shd w:val="clear" w:color="auto" w:fill="auto"/>
        <w:spacing w:before="0" w:after="0" w:line="312" w:lineRule="exact"/>
        <w:jc w:val="left"/>
        <w:rPr>
          <w:rStyle w:val="34"/>
          <w:b/>
          <w:bCs/>
        </w:rPr>
      </w:pPr>
      <w:r>
        <w:rPr>
          <w:rStyle w:val="34"/>
          <w:b/>
          <w:bCs/>
        </w:rPr>
        <w:t xml:space="preserve">                                                             </w:t>
      </w:r>
    </w:p>
    <w:p w:rsidR="00715708" w:rsidRDefault="00715708" w:rsidP="00715708">
      <w:pPr>
        <w:pStyle w:val="33"/>
        <w:framePr w:w="9614" w:h="13721" w:hRule="exact" w:wrap="none" w:vAnchor="page" w:hAnchor="page" w:x="1751" w:y="546"/>
        <w:shd w:val="clear" w:color="auto" w:fill="auto"/>
        <w:spacing w:before="0" w:after="0" w:line="312" w:lineRule="exact"/>
        <w:jc w:val="left"/>
        <w:rPr>
          <w:rStyle w:val="34"/>
          <w:b/>
          <w:bCs/>
        </w:rPr>
      </w:pPr>
    </w:p>
    <w:p w:rsidR="00FC387D" w:rsidRDefault="00715708" w:rsidP="00715708">
      <w:pPr>
        <w:pStyle w:val="33"/>
        <w:framePr w:w="9614" w:h="13721" w:hRule="exact" w:wrap="none" w:vAnchor="page" w:hAnchor="page" w:x="1751" w:y="546"/>
        <w:shd w:val="clear" w:color="auto" w:fill="auto"/>
        <w:spacing w:before="0" w:after="0" w:line="312" w:lineRule="exact"/>
        <w:jc w:val="left"/>
      </w:pPr>
      <w:r>
        <w:rPr>
          <w:rStyle w:val="34"/>
          <w:b/>
          <w:bCs/>
        </w:rPr>
        <w:t xml:space="preserve">                                                          </w:t>
      </w:r>
      <w:r w:rsidR="005D341A">
        <w:rPr>
          <w:rStyle w:val="34"/>
          <w:b/>
          <w:bCs/>
        </w:rPr>
        <w:t>Положение</w:t>
      </w:r>
      <w:bookmarkEnd w:id="0"/>
    </w:p>
    <w:p w:rsidR="00FC387D" w:rsidRDefault="005D341A">
      <w:pPr>
        <w:pStyle w:val="40"/>
        <w:framePr w:w="9614" w:h="13721" w:hRule="exact" w:wrap="none" w:vAnchor="page" w:hAnchor="page" w:x="1751" w:y="546"/>
        <w:shd w:val="clear" w:color="auto" w:fill="auto"/>
        <w:spacing w:before="0" w:after="300" w:line="312" w:lineRule="exact"/>
        <w:ind w:left="2300"/>
        <w:jc w:val="left"/>
      </w:pPr>
      <w:r>
        <w:rPr>
          <w:rStyle w:val="41"/>
          <w:b/>
          <w:bCs/>
        </w:rPr>
        <w:t>о проведении ежегодной республиканской просветительской акции «Диктант на языках народов Дагестана»</w:t>
      </w:r>
    </w:p>
    <w:p w:rsidR="00FC387D" w:rsidRDefault="000A4313" w:rsidP="000A4313">
      <w:pPr>
        <w:pStyle w:val="33"/>
        <w:framePr w:w="9614" w:h="13721" w:hRule="exact" w:wrap="none" w:vAnchor="page" w:hAnchor="page" w:x="1751" w:y="546"/>
        <w:shd w:val="clear" w:color="auto" w:fill="auto"/>
        <w:tabs>
          <w:tab w:val="left" w:pos="4275"/>
        </w:tabs>
        <w:spacing w:before="0" w:after="0" w:line="312" w:lineRule="exact"/>
        <w:jc w:val="both"/>
      </w:pPr>
      <w:bookmarkStart w:id="1" w:name="bookmark8"/>
      <w:r>
        <w:rPr>
          <w:rStyle w:val="34"/>
          <w:b/>
          <w:bCs/>
        </w:rPr>
        <w:t xml:space="preserve">                                          1.</w:t>
      </w:r>
      <w:r w:rsidR="005D341A">
        <w:rPr>
          <w:rStyle w:val="34"/>
          <w:b/>
          <w:bCs/>
        </w:rPr>
        <w:t>Общие положения</w:t>
      </w:r>
      <w:bookmarkEnd w:id="1"/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1"/>
          <w:numId w:val="2"/>
        </w:numPr>
        <w:shd w:val="clear" w:color="auto" w:fill="auto"/>
        <w:tabs>
          <w:tab w:val="left" w:pos="1289"/>
        </w:tabs>
        <w:spacing w:before="0" w:after="0"/>
        <w:ind w:right="160" w:firstLine="820"/>
      </w:pPr>
      <w:r>
        <w:rPr>
          <w:rStyle w:val="21"/>
        </w:rPr>
        <w:t>Настоящее положение определяет цели, задачи, порядок и условия проведения диктанта на родных языках народов Республики Дагестан (далее - Диктант, Акция).</w:t>
      </w:r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1"/>
          <w:numId w:val="2"/>
        </w:numPr>
        <w:shd w:val="clear" w:color="auto" w:fill="auto"/>
        <w:tabs>
          <w:tab w:val="left" w:pos="1289"/>
        </w:tabs>
        <w:spacing w:before="0" w:after="0"/>
        <w:ind w:right="160" w:firstLine="820"/>
      </w:pPr>
      <w:r>
        <w:rPr>
          <w:rStyle w:val="21"/>
        </w:rPr>
        <w:t>Диктант - добровольная бесплатная образовательная акция, приуроченная ко Дню народного единства, призванная пробудить интерес к родным языкам народов, проживающих в Республике Дагестан.</w:t>
      </w:r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1"/>
          <w:numId w:val="2"/>
        </w:numPr>
        <w:shd w:val="clear" w:color="auto" w:fill="auto"/>
        <w:tabs>
          <w:tab w:val="left" w:pos="1289"/>
        </w:tabs>
        <w:spacing w:before="0" w:after="0"/>
        <w:ind w:right="160" w:firstLine="820"/>
      </w:pPr>
      <w:r>
        <w:rPr>
          <w:rStyle w:val="21"/>
        </w:rPr>
        <w:t>Общее руководство подготовкой, проведением Диктанта и подведением его итогов осуществляет главный Организационный комитет, оперативное руководство - рабочие группы в муниципальных образованиях.</w:t>
      </w:r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1"/>
          <w:numId w:val="2"/>
        </w:numPr>
        <w:shd w:val="clear" w:color="auto" w:fill="auto"/>
        <w:tabs>
          <w:tab w:val="left" w:pos="1289"/>
        </w:tabs>
        <w:spacing w:before="0" w:after="0"/>
        <w:ind w:right="160" w:firstLine="820"/>
      </w:pPr>
      <w:r>
        <w:rPr>
          <w:rStyle w:val="21"/>
        </w:rPr>
        <w:t>Текст диктанта согласуется с филологами ведущих вузов Республики Дагестан и научными сотрудниками ИЯЛИ ДФИЦ РАН.</w:t>
      </w:r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1"/>
          <w:numId w:val="2"/>
        </w:numPr>
        <w:shd w:val="clear" w:color="auto" w:fill="auto"/>
        <w:tabs>
          <w:tab w:val="left" w:pos="1289"/>
        </w:tabs>
        <w:spacing w:before="0" w:after="0"/>
        <w:ind w:right="160" w:firstLine="820"/>
      </w:pPr>
      <w:r>
        <w:rPr>
          <w:rStyle w:val="21"/>
        </w:rPr>
        <w:t>Тексты Диктанта на родных языках содержат около 160 - 170 слов. Рекомендуется в качестве диктующего (человека, читающего диктант) привлечение известных в регионе, районе, сельской местности людей, владеющих родным (аварским, агульским, азербайджанским, даргинским, кумыкским, лакским, лезгинским, ногайским, русским, рутульским, табасаранским, татским, цахурским, чеченским) языком.</w:t>
      </w:r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1"/>
          <w:numId w:val="2"/>
        </w:numPr>
        <w:shd w:val="clear" w:color="auto" w:fill="auto"/>
        <w:tabs>
          <w:tab w:val="left" w:pos="1289"/>
        </w:tabs>
        <w:spacing w:before="0" w:after="0" w:line="278" w:lineRule="exact"/>
        <w:ind w:right="160" w:firstLine="820"/>
      </w:pPr>
      <w:r>
        <w:rPr>
          <w:rStyle w:val="21"/>
        </w:rPr>
        <w:t>Информационная поддержка Диктанта оказывается средствами массовой информации.</w:t>
      </w:r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1"/>
          <w:numId w:val="2"/>
        </w:numPr>
        <w:shd w:val="clear" w:color="auto" w:fill="auto"/>
        <w:tabs>
          <w:tab w:val="left" w:pos="1289"/>
        </w:tabs>
        <w:spacing w:before="0" w:after="330" w:line="298" w:lineRule="exact"/>
        <w:ind w:right="160" w:firstLine="820"/>
      </w:pPr>
      <w:r>
        <w:rPr>
          <w:rStyle w:val="21"/>
        </w:rPr>
        <w:t>Полная информация о проведении Диктанта размещается на сайте Министерства образования и науки Республики Дагестан.</w:t>
      </w:r>
    </w:p>
    <w:p w:rsidR="00FC387D" w:rsidRDefault="005D341A">
      <w:pPr>
        <w:pStyle w:val="33"/>
        <w:framePr w:w="9614" w:h="13721" w:hRule="exact" w:wrap="none" w:vAnchor="page" w:hAnchor="page" w:x="1751" w:y="546"/>
        <w:numPr>
          <w:ilvl w:val="0"/>
          <w:numId w:val="2"/>
        </w:numPr>
        <w:shd w:val="clear" w:color="auto" w:fill="auto"/>
        <w:tabs>
          <w:tab w:val="left" w:pos="4150"/>
        </w:tabs>
        <w:spacing w:before="0" w:after="0" w:line="260" w:lineRule="exact"/>
        <w:ind w:left="3780"/>
        <w:jc w:val="both"/>
      </w:pPr>
      <w:bookmarkStart w:id="2" w:name="bookmark9"/>
      <w:r>
        <w:rPr>
          <w:rStyle w:val="34"/>
          <w:b/>
          <w:bCs/>
        </w:rPr>
        <w:t>Цель и задачи</w:t>
      </w:r>
      <w:bookmarkEnd w:id="2"/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1"/>
          <w:numId w:val="2"/>
        </w:numPr>
        <w:shd w:val="clear" w:color="auto" w:fill="auto"/>
        <w:tabs>
          <w:tab w:val="left" w:pos="1386"/>
        </w:tabs>
        <w:spacing w:before="0" w:after="41" w:line="260" w:lineRule="exact"/>
        <w:ind w:firstLine="820"/>
      </w:pPr>
      <w:r>
        <w:rPr>
          <w:rStyle w:val="21"/>
        </w:rPr>
        <w:t>Цели проведения Диктанта:</w:t>
      </w:r>
    </w:p>
    <w:p w:rsidR="00FC387D" w:rsidRDefault="005D341A">
      <w:pPr>
        <w:pStyle w:val="20"/>
        <w:framePr w:w="9614" w:h="13721" w:hRule="exact" w:wrap="none" w:vAnchor="page" w:hAnchor="page" w:x="1751" w:y="546"/>
        <w:shd w:val="clear" w:color="auto" w:fill="auto"/>
        <w:spacing w:before="0" w:after="0" w:line="298" w:lineRule="exact"/>
        <w:ind w:right="160" w:firstLine="1280"/>
      </w:pPr>
      <w:r>
        <w:rPr>
          <w:rStyle w:val="21"/>
        </w:rPr>
        <w:t>повышение грамотности на родном (аварском, агульском азербайджанском, даргинском, кумыкском, лакском, лезгинском, ногайском’ русским, рутульском, табасаранском, татском, цахурском, чеченском) языке;</w:t>
      </w:r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0"/>
          <w:numId w:val="3"/>
        </w:numPr>
        <w:shd w:val="clear" w:color="auto" w:fill="auto"/>
        <w:tabs>
          <w:tab w:val="left" w:pos="1037"/>
        </w:tabs>
        <w:spacing w:before="0" w:after="89" w:line="221" w:lineRule="exact"/>
        <w:ind w:right="160" w:firstLine="820"/>
      </w:pPr>
      <w:r>
        <w:rPr>
          <w:rStyle w:val="21"/>
        </w:rPr>
        <w:t>популяризация родных языков народов, проживающих в Республике Дагестан.</w:t>
      </w:r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1"/>
          <w:numId w:val="2"/>
        </w:numPr>
        <w:shd w:val="clear" w:color="auto" w:fill="auto"/>
        <w:tabs>
          <w:tab w:val="left" w:pos="1396"/>
        </w:tabs>
        <w:spacing w:before="0" w:after="65" w:line="260" w:lineRule="exact"/>
        <w:ind w:firstLine="820"/>
      </w:pPr>
      <w:r>
        <w:rPr>
          <w:rStyle w:val="21"/>
        </w:rPr>
        <w:t>Основные задачи:</w:t>
      </w:r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0"/>
          <w:numId w:val="3"/>
        </w:numPr>
        <w:shd w:val="clear" w:color="auto" w:fill="auto"/>
        <w:tabs>
          <w:tab w:val="left" w:pos="1042"/>
        </w:tabs>
        <w:spacing w:before="0" w:after="159" w:line="274" w:lineRule="exact"/>
        <w:ind w:right="160" w:firstLine="820"/>
      </w:pPr>
      <w:r>
        <w:rPr>
          <w:rStyle w:val="21"/>
        </w:rPr>
        <w:t>пропагандировать родные языки как средство общения, сохранения традиционной культуры и этнического самосознания народов, проживающих в Республике Дагестан;</w:t>
      </w:r>
    </w:p>
    <w:p w:rsidR="00FC387D" w:rsidRDefault="005D341A">
      <w:pPr>
        <w:pStyle w:val="20"/>
        <w:framePr w:w="9614" w:h="13721" w:hRule="exact" w:wrap="none" w:vAnchor="page" w:hAnchor="page" w:x="1751" w:y="546"/>
        <w:numPr>
          <w:ilvl w:val="0"/>
          <w:numId w:val="3"/>
        </w:numPr>
        <w:shd w:val="clear" w:color="auto" w:fill="auto"/>
        <w:tabs>
          <w:tab w:val="left" w:pos="1042"/>
        </w:tabs>
        <w:spacing w:before="0" w:after="0" w:line="226" w:lineRule="exact"/>
        <w:ind w:right="160" w:firstLine="820"/>
      </w:pPr>
      <w:r>
        <w:rPr>
          <w:rStyle w:val="21"/>
        </w:rPr>
        <w:t>повысить мотивацию к самообразованию и повышению грамотности на родных языках.</w:t>
      </w:r>
    </w:p>
    <w:p w:rsidR="00FC387D" w:rsidRDefault="005D341A">
      <w:pPr>
        <w:pStyle w:val="20"/>
        <w:framePr w:w="1166" w:h="1004" w:hRule="exact" w:wrap="none" w:vAnchor="page" w:hAnchor="page" w:x="1717" w:y="14841"/>
        <w:shd w:val="clear" w:color="auto" w:fill="auto"/>
        <w:spacing w:before="0" w:after="0"/>
        <w:jc w:val="right"/>
      </w:pPr>
      <w:r>
        <w:rPr>
          <w:rStyle w:val="21"/>
        </w:rPr>
        <w:t>3.1.</w:t>
      </w:r>
    </w:p>
    <w:p w:rsidR="00FC387D" w:rsidRDefault="005D341A">
      <w:pPr>
        <w:pStyle w:val="20"/>
        <w:framePr w:w="1166" w:h="1004" w:hRule="exact" w:wrap="none" w:vAnchor="page" w:hAnchor="page" w:x="1717" w:y="14841"/>
        <w:shd w:val="clear" w:color="auto" w:fill="auto"/>
        <w:spacing w:before="0" w:after="0"/>
        <w:jc w:val="right"/>
      </w:pPr>
      <w:r>
        <w:rPr>
          <w:rStyle w:val="21"/>
        </w:rPr>
        <w:t>возраста,</w:t>
      </w:r>
    </w:p>
    <w:p w:rsidR="00FC387D" w:rsidRDefault="005D341A">
      <w:pPr>
        <w:pStyle w:val="20"/>
        <w:framePr w:w="1166" w:h="1004" w:hRule="exact" w:wrap="none" w:vAnchor="page" w:hAnchor="page" w:x="1717" w:y="14841"/>
        <w:shd w:val="clear" w:color="auto" w:fill="auto"/>
        <w:spacing w:before="0" w:after="0"/>
        <w:jc w:val="right"/>
      </w:pPr>
      <w:r>
        <w:rPr>
          <w:rStyle w:val="21"/>
        </w:rPr>
        <w:t>языками.</w:t>
      </w:r>
    </w:p>
    <w:p w:rsidR="00FC387D" w:rsidRDefault="005D341A">
      <w:pPr>
        <w:pStyle w:val="33"/>
        <w:framePr w:w="9614" w:h="1064" w:hRule="exact" w:wrap="none" w:vAnchor="page" w:hAnchor="page" w:x="1751" w:y="14608"/>
        <w:numPr>
          <w:ilvl w:val="0"/>
          <w:numId w:val="2"/>
        </w:numPr>
        <w:shd w:val="clear" w:color="auto" w:fill="auto"/>
        <w:tabs>
          <w:tab w:val="left" w:pos="2434"/>
        </w:tabs>
        <w:spacing w:before="0" w:after="0"/>
        <w:ind w:left="2060" w:right="221"/>
        <w:jc w:val="both"/>
      </w:pPr>
      <w:bookmarkStart w:id="3" w:name="bookmark10"/>
      <w:r>
        <w:rPr>
          <w:rStyle w:val="34"/>
          <w:b/>
          <w:bCs/>
        </w:rPr>
        <w:t>Участники Диктанта</w:t>
      </w:r>
      <w:bookmarkEnd w:id="3"/>
    </w:p>
    <w:p w:rsidR="00FC387D" w:rsidRDefault="005D341A">
      <w:pPr>
        <w:pStyle w:val="20"/>
        <w:framePr w:w="9614" w:h="1064" w:hRule="exact" w:wrap="none" w:vAnchor="page" w:hAnchor="page" w:x="1751" w:y="14608"/>
        <w:shd w:val="clear" w:color="auto" w:fill="auto"/>
        <w:spacing w:before="0" w:after="0" w:line="317" w:lineRule="exact"/>
        <w:ind w:left="1166" w:right="221"/>
      </w:pPr>
      <w:r>
        <w:rPr>
          <w:rStyle w:val="21"/>
        </w:rPr>
        <w:t>В Диктанте могут принять участие все желающие независимо от</w:t>
      </w:r>
      <w:r>
        <w:rPr>
          <w:rStyle w:val="21"/>
        </w:rPr>
        <w:br/>
        <w:t>национальности, социального статуса и уровня владения родными</w:t>
      </w:r>
    </w:p>
    <w:p w:rsidR="00FC387D" w:rsidRDefault="00FC387D">
      <w:pPr>
        <w:rPr>
          <w:sz w:val="2"/>
          <w:szCs w:val="2"/>
        </w:rPr>
        <w:sectPr w:rsidR="00FC387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C387D" w:rsidRDefault="005D341A">
      <w:pPr>
        <w:pStyle w:val="20"/>
        <w:framePr w:w="9490" w:h="1370" w:hRule="exact" w:wrap="none" w:vAnchor="page" w:hAnchor="page" w:x="1813" w:y="478"/>
        <w:numPr>
          <w:ilvl w:val="0"/>
          <w:numId w:val="4"/>
        </w:numPr>
        <w:shd w:val="clear" w:color="auto" w:fill="auto"/>
        <w:tabs>
          <w:tab w:val="left" w:pos="1285"/>
        </w:tabs>
        <w:spacing w:before="0" w:after="0" w:line="326" w:lineRule="exact"/>
        <w:ind w:firstLine="780"/>
      </w:pPr>
      <w:r>
        <w:rPr>
          <w:rStyle w:val="21"/>
        </w:rPr>
        <w:lastRenderedPageBreak/>
        <w:t>Стать участником Диктанта можно, обратившись в любую зарегистрированную площадку его написания, независимо от места жительства (список площадок размещается на сайте Министерства образования и науки Республики Дагестан).</w:t>
      </w:r>
    </w:p>
    <w:p w:rsidR="00FC387D" w:rsidRDefault="005D341A">
      <w:pPr>
        <w:pStyle w:val="33"/>
        <w:framePr w:w="9490" w:h="7260" w:hRule="exact" w:wrap="none" w:vAnchor="page" w:hAnchor="page" w:x="1813" w:y="2087"/>
        <w:numPr>
          <w:ilvl w:val="0"/>
          <w:numId w:val="2"/>
        </w:numPr>
        <w:shd w:val="clear" w:color="auto" w:fill="auto"/>
        <w:tabs>
          <w:tab w:val="left" w:pos="4442"/>
        </w:tabs>
        <w:spacing w:before="0" w:after="0" w:line="260" w:lineRule="exact"/>
        <w:ind w:left="4060"/>
        <w:jc w:val="both"/>
      </w:pPr>
      <w:bookmarkStart w:id="4" w:name="bookmark11"/>
      <w:r>
        <w:rPr>
          <w:rStyle w:val="34"/>
          <w:b/>
          <w:bCs/>
        </w:rPr>
        <w:t>Организаторы</w:t>
      </w:r>
      <w:bookmarkEnd w:id="4"/>
    </w:p>
    <w:p w:rsidR="00FC387D" w:rsidRDefault="005D341A">
      <w:pPr>
        <w:pStyle w:val="20"/>
        <w:framePr w:w="9490" w:h="7260" w:hRule="exact" w:wrap="none" w:vAnchor="page" w:hAnchor="page" w:x="1813" w:y="2087"/>
        <w:numPr>
          <w:ilvl w:val="1"/>
          <w:numId w:val="2"/>
        </w:numPr>
        <w:shd w:val="clear" w:color="auto" w:fill="auto"/>
        <w:tabs>
          <w:tab w:val="left" w:pos="1369"/>
        </w:tabs>
        <w:spacing w:before="0" w:after="0" w:line="346" w:lineRule="exact"/>
        <w:ind w:left="780"/>
        <w:jc w:val="left"/>
      </w:pPr>
      <w:r>
        <w:rPr>
          <w:rStyle w:val="21"/>
        </w:rPr>
        <w:t>Организаторами Республиканской образовательной акции являются: Министерство образования и науки Республики Дагестан;</w:t>
      </w:r>
    </w:p>
    <w:p w:rsidR="00FC387D" w:rsidRDefault="005D341A">
      <w:pPr>
        <w:pStyle w:val="50"/>
        <w:framePr w:w="9490" w:h="7260" w:hRule="exact" w:wrap="none" w:vAnchor="page" w:hAnchor="page" w:x="1813" w:y="2087"/>
        <w:shd w:val="clear" w:color="auto" w:fill="auto"/>
        <w:spacing w:after="78" w:line="260" w:lineRule="exact"/>
        <w:ind w:firstLine="780"/>
      </w:pPr>
      <w:r>
        <w:rPr>
          <w:rStyle w:val="51"/>
        </w:rPr>
        <w:t>Министерство по национальной политике и делам религии Республики</w:t>
      </w:r>
    </w:p>
    <w:p w:rsidR="00FC387D" w:rsidRDefault="005D341A">
      <w:pPr>
        <w:pStyle w:val="50"/>
        <w:framePr w:w="9490" w:h="7260" w:hRule="exact" w:wrap="none" w:vAnchor="page" w:hAnchor="page" w:x="1813" w:y="2087"/>
        <w:shd w:val="clear" w:color="auto" w:fill="auto"/>
        <w:spacing w:after="0" w:line="260" w:lineRule="exact"/>
        <w:jc w:val="left"/>
      </w:pPr>
      <w:r>
        <w:rPr>
          <w:rStyle w:val="52"/>
        </w:rPr>
        <w:t>Дагестан.</w:t>
      </w:r>
    </w:p>
    <w:p w:rsidR="00FC387D" w:rsidRDefault="005D341A">
      <w:pPr>
        <w:pStyle w:val="20"/>
        <w:framePr w:w="9490" w:h="7260" w:hRule="exact" w:wrap="none" w:vAnchor="page" w:hAnchor="page" w:x="1813" w:y="2087"/>
        <w:numPr>
          <w:ilvl w:val="1"/>
          <w:numId w:val="2"/>
        </w:numPr>
        <w:shd w:val="clear" w:color="auto" w:fill="auto"/>
        <w:tabs>
          <w:tab w:val="left" w:pos="1369"/>
        </w:tabs>
        <w:spacing w:before="0" w:after="0" w:line="260" w:lineRule="exact"/>
        <w:ind w:firstLine="780"/>
      </w:pPr>
      <w:r>
        <w:rPr>
          <w:rStyle w:val="21"/>
        </w:rPr>
        <w:t>Соорганизаторы:</w:t>
      </w:r>
    </w:p>
    <w:p w:rsidR="00FC387D" w:rsidRDefault="005D341A">
      <w:pPr>
        <w:pStyle w:val="20"/>
        <w:framePr w:w="9490" w:h="7260" w:hRule="exact" w:wrap="none" w:vAnchor="page" w:hAnchor="page" w:x="1813" w:y="2087"/>
        <w:shd w:val="clear" w:color="auto" w:fill="auto"/>
        <w:spacing w:before="0" w:after="0" w:line="322" w:lineRule="exact"/>
        <w:ind w:firstLine="780"/>
        <w:jc w:val="left"/>
      </w:pPr>
      <w:r>
        <w:rPr>
          <w:rStyle w:val="21"/>
        </w:rPr>
        <w:t>ГБУ ДПО РД «Дагестанский институт развития образования»; Региональная общественная организация «Ассоциация учителей родного языка и родной литературы Республики Дагестан».</w:t>
      </w:r>
    </w:p>
    <w:p w:rsidR="00FC387D" w:rsidRDefault="005D341A">
      <w:pPr>
        <w:pStyle w:val="20"/>
        <w:framePr w:w="9490" w:h="7260" w:hRule="exact" w:wrap="none" w:vAnchor="page" w:hAnchor="page" w:x="1813" w:y="2087"/>
        <w:numPr>
          <w:ilvl w:val="1"/>
          <w:numId w:val="2"/>
        </w:numPr>
        <w:shd w:val="clear" w:color="auto" w:fill="auto"/>
        <w:tabs>
          <w:tab w:val="left" w:pos="1285"/>
        </w:tabs>
        <w:spacing w:before="0" w:after="0" w:line="331" w:lineRule="exact"/>
        <w:ind w:firstLine="780"/>
      </w:pPr>
      <w:r>
        <w:rPr>
          <w:rStyle w:val="21"/>
        </w:rPr>
        <w:t>Региональным координатором проведения Диктанта является ГБУ РД «Дагестанский научно-исследовательский институт педагогики им. А.А. Тахо- Годи».</w:t>
      </w:r>
    </w:p>
    <w:p w:rsidR="00FC387D" w:rsidRDefault="005D341A">
      <w:pPr>
        <w:pStyle w:val="20"/>
        <w:framePr w:w="9490" w:h="7260" w:hRule="exact" w:wrap="none" w:vAnchor="page" w:hAnchor="page" w:x="1813" w:y="2087"/>
        <w:numPr>
          <w:ilvl w:val="1"/>
          <w:numId w:val="2"/>
        </w:numPr>
        <w:shd w:val="clear" w:color="auto" w:fill="auto"/>
        <w:tabs>
          <w:tab w:val="left" w:pos="1285"/>
        </w:tabs>
        <w:spacing w:before="0" w:after="192" w:line="346" w:lineRule="exact"/>
        <w:ind w:firstLine="780"/>
      </w:pPr>
      <w:r>
        <w:rPr>
          <w:rStyle w:val="21"/>
        </w:rPr>
        <w:t>На муниципальных (городских и районных) площадках определяется муниципальный координатор.</w:t>
      </w:r>
    </w:p>
    <w:p w:rsidR="00FC387D" w:rsidRDefault="005D341A">
      <w:pPr>
        <w:pStyle w:val="33"/>
        <w:framePr w:w="9490" w:h="7260" w:hRule="exact" w:wrap="none" w:vAnchor="page" w:hAnchor="page" w:x="1813" w:y="2087"/>
        <w:numPr>
          <w:ilvl w:val="0"/>
          <w:numId w:val="2"/>
        </w:numPr>
        <w:shd w:val="clear" w:color="auto" w:fill="auto"/>
        <w:tabs>
          <w:tab w:val="left" w:pos="2502"/>
        </w:tabs>
        <w:spacing w:before="0" w:after="0" w:line="331" w:lineRule="exact"/>
        <w:ind w:left="2120"/>
        <w:jc w:val="both"/>
      </w:pPr>
      <w:bookmarkStart w:id="5" w:name="bookmark12"/>
      <w:r>
        <w:rPr>
          <w:rStyle w:val="34"/>
          <w:b/>
          <w:bCs/>
        </w:rPr>
        <w:t>Сроки проведения и площадки Диктанта</w:t>
      </w:r>
      <w:bookmarkEnd w:id="5"/>
    </w:p>
    <w:p w:rsidR="00FC387D" w:rsidRDefault="005D341A">
      <w:pPr>
        <w:pStyle w:val="20"/>
        <w:framePr w:w="9490" w:h="7260" w:hRule="exact" w:wrap="none" w:vAnchor="page" w:hAnchor="page" w:x="1813" w:y="2087"/>
        <w:numPr>
          <w:ilvl w:val="1"/>
          <w:numId w:val="2"/>
        </w:numPr>
        <w:shd w:val="clear" w:color="auto" w:fill="auto"/>
        <w:tabs>
          <w:tab w:val="left" w:pos="1354"/>
        </w:tabs>
        <w:spacing w:before="0" w:after="0" w:line="331" w:lineRule="exact"/>
        <w:ind w:firstLine="780"/>
      </w:pPr>
      <w:r>
        <w:rPr>
          <w:rStyle w:val="21"/>
        </w:rPr>
        <w:t>Диктант проводится 21 октября 2024 года в 11.00 часов.</w:t>
      </w:r>
    </w:p>
    <w:p w:rsidR="00FC387D" w:rsidRDefault="005D341A">
      <w:pPr>
        <w:pStyle w:val="20"/>
        <w:framePr w:w="9490" w:h="7260" w:hRule="exact" w:wrap="none" w:vAnchor="page" w:hAnchor="page" w:x="1813" w:y="2087"/>
        <w:numPr>
          <w:ilvl w:val="1"/>
          <w:numId w:val="2"/>
        </w:numPr>
        <w:shd w:val="clear" w:color="auto" w:fill="auto"/>
        <w:tabs>
          <w:tab w:val="left" w:pos="1290"/>
        </w:tabs>
        <w:spacing w:before="0" w:after="0" w:line="331" w:lineRule="exact"/>
        <w:ind w:firstLine="780"/>
      </w:pPr>
      <w:r>
        <w:rPr>
          <w:rStyle w:val="21"/>
        </w:rPr>
        <w:t>Диктант проводится одновременно во всех районах и городах Республики Дагестан.</w:t>
      </w:r>
    </w:p>
    <w:p w:rsidR="00FC387D" w:rsidRDefault="005D341A">
      <w:pPr>
        <w:pStyle w:val="20"/>
        <w:framePr w:w="9490" w:h="7260" w:hRule="exact" w:wrap="none" w:vAnchor="page" w:hAnchor="page" w:x="1813" w:y="2087"/>
        <w:numPr>
          <w:ilvl w:val="1"/>
          <w:numId w:val="2"/>
        </w:numPr>
        <w:shd w:val="clear" w:color="auto" w:fill="auto"/>
        <w:tabs>
          <w:tab w:val="left" w:pos="1285"/>
        </w:tabs>
        <w:spacing w:before="0" w:after="0" w:line="346" w:lineRule="exact"/>
        <w:ind w:firstLine="780"/>
      </w:pPr>
      <w:r>
        <w:rPr>
          <w:rStyle w:val="21"/>
        </w:rPr>
        <w:t>Площадками для проведения Диктанта могут быть образовательные организации Республики Дагестан.</w:t>
      </w:r>
    </w:p>
    <w:p w:rsidR="00FC387D" w:rsidRDefault="005D341A">
      <w:pPr>
        <w:pStyle w:val="20"/>
        <w:framePr w:w="9490" w:h="7260" w:hRule="exact" w:wrap="none" w:vAnchor="page" w:hAnchor="page" w:x="1813" w:y="2087"/>
        <w:numPr>
          <w:ilvl w:val="1"/>
          <w:numId w:val="2"/>
        </w:numPr>
        <w:shd w:val="clear" w:color="auto" w:fill="auto"/>
        <w:tabs>
          <w:tab w:val="left" w:pos="1290"/>
        </w:tabs>
        <w:spacing w:before="0" w:after="0" w:line="322" w:lineRule="exact"/>
        <w:ind w:firstLine="780"/>
      </w:pPr>
      <w:r>
        <w:rPr>
          <w:rStyle w:val="21"/>
        </w:rPr>
        <w:t>Диктант на родных языках проводится по каждому языку в отдельных аудиториях.</w:t>
      </w:r>
    </w:p>
    <w:p w:rsidR="00FC387D" w:rsidRDefault="000A4313" w:rsidP="000A4313">
      <w:pPr>
        <w:pStyle w:val="33"/>
        <w:framePr w:w="9490" w:h="6328" w:hRule="exact" w:wrap="none" w:vAnchor="page" w:hAnchor="page" w:x="1813" w:y="9618"/>
        <w:shd w:val="clear" w:color="auto" w:fill="auto"/>
        <w:tabs>
          <w:tab w:val="left" w:pos="3138"/>
        </w:tabs>
        <w:spacing w:before="0" w:after="0" w:line="307" w:lineRule="exact"/>
        <w:jc w:val="both"/>
      </w:pPr>
      <w:bookmarkStart w:id="6" w:name="bookmark13"/>
      <w:r>
        <w:rPr>
          <w:rStyle w:val="34"/>
          <w:b/>
          <w:bCs/>
        </w:rPr>
        <w:t xml:space="preserve">                             6.</w:t>
      </w:r>
      <w:r w:rsidR="005D341A">
        <w:rPr>
          <w:rStyle w:val="34"/>
          <w:b/>
          <w:bCs/>
        </w:rPr>
        <w:t>Условия проведения Диктанта</w:t>
      </w:r>
      <w:bookmarkEnd w:id="6"/>
    </w:p>
    <w:p w:rsidR="00FC387D" w:rsidRPr="007E2564" w:rsidRDefault="005D341A">
      <w:pPr>
        <w:pStyle w:val="20"/>
        <w:framePr w:w="9490" w:h="6328" w:hRule="exact" w:wrap="none" w:vAnchor="page" w:hAnchor="page" w:x="1813" w:y="9618"/>
        <w:numPr>
          <w:ilvl w:val="1"/>
          <w:numId w:val="2"/>
        </w:numPr>
        <w:shd w:val="clear" w:color="auto" w:fill="auto"/>
        <w:tabs>
          <w:tab w:val="left" w:pos="1299"/>
        </w:tabs>
        <w:spacing w:before="0" w:after="0" w:line="307" w:lineRule="exact"/>
        <w:ind w:firstLine="780"/>
        <w:rPr>
          <w:b/>
        </w:rPr>
      </w:pPr>
      <w:r w:rsidRPr="007E2564">
        <w:rPr>
          <w:rStyle w:val="21"/>
          <w:b/>
        </w:rPr>
        <w:t>В период подготовки к Диктанту все зарегистрированные городские и районные площадки получают от регионального координатора всестороннюю информационную и консультативно-методическую помощь, подробную инструкцию по проведению Диктанта и заполнению итогового протокола.</w:t>
      </w:r>
    </w:p>
    <w:p w:rsidR="00FC387D" w:rsidRDefault="005D341A">
      <w:pPr>
        <w:pStyle w:val="20"/>
        <w:framePr w:w="9490" w:h="6328" w:hRule="exact" w:wrap="none" w:vAnchor="page" w:hAnchor="page" w:x="1813" w:y="9618"/>
        <w:numPr>
          <w:ilvl w:val="1"/>
          <w:numId w:val="2"/>
        </w:numPr>
        <w:shd w:val="clear" w:color="auto" w:fill="auto"/>
        <w:tabs>
          <w:tab w:val="left" w:pos="1294"/>
        </w:tabs>
        <w:spacing w:before="0" w:after="0" w:line="307" w:lineRule="exact"/>
        <w:ind w:firstLine="780"/>
        <w:rPr>
          <w:rStyle w:val="21"/>
          <w:b/>
        </w:rPr>
      </w:pPr>
      <w:r w:rsidRPr="007E2564">
        <w:rPr>
          <w:rStyle w:val="21"/>
          <w:b/>
        </w:rPr>
        <w:t>20 октября 2024 года состоится рассылка текста Диктанта на электронные адреса координаторов площадок.</w:t>
      </w:r>
    </w:p>
    <w:p w:rsidR="007E2564" w:rsidRPr="007E2564" w:rsidRDefault="007E2564">
      <w:pPr>
        <w:pStyle w:val="20"/>
        <w:framePr w:w="9490" w:h="6328" w:hRule="exact" w:wrap="none" w:vAnchor="page" w:hAnchor="page" w:x="1813" w:y="9618"/>
        <w:numPr>
          <w:ilvl w:val="1"/>
          <w:numId w:val="2"/>
        </w:numPr>
        <w:shd w:val="clear" w:color="auto" w:fill="auto"/>
        <w:tabs>
          <w:tab w:val="left" w:pos="1294"/>
        </w:tabs>
        <w:spacing w:before="0" w:after="0" w:line="307" w:lineRule="exact"/>
        <w:ind w:firstLine="780"/>
        <w:rPr>
          <w:b/>
        </w:rPr>
      </w:pPr>
      <w:r>
        <w:rPr>
          <w:rStyle w:val="21"/>
          <w:b/>
        </w:rPr>
        <w:t>21октября 2024 состоится рассылка текста Диктанта на школьные почты для школьных координаторов.</w:t>
      </w:r>
    </w:p>
    <w:p w:rsidR="00FC387D" w:rsidRPr="007E2564" w:rsidRDefault="007E2564">
      <w:pPr>
        <w:pStyle w:val="20"/>
        <w:framePr w:w="9490" w:h="6328" w:hRule="exact" w:wrap="none" w:vAnchor="page" w:hAnchor="page" w:x="1813" w:y="9618"/>
        <w:numPr>
          <w:ilvl w:val="1"/>
          <w:numId w:val="2"/>
        </w:numPr>
        <w:shd w:val="clear" w:color="auto" w:fill="auto"/>
        <w:tabs>
          <w:tab w:val="left" w:pos="1285"/>
        </w:tabs>
        <w:spacing w:before="0" w:after="0" w:line="264" w:lineRule="exact"/>
        <w:ind w:firstLine="780"/>
        <w:rPr>
          <w:b/>
        </w:rPr>
      </w:pPr>
      <w:r w:rsidRPr="007E2564">
        <w:rPr>
          <w:rStyle w:val="21"/>
          <w:b/>
        </w:rPr>
        <w:t xml:space="preserve"> Школьные </w:t>
      </w:r>
      <w:r w:rsidR="005D341A" w:rsidRPr="007E2564">
        <w:rPr>
          <w:rStyle w:val="21"/>
          <w:b/>
        </w:rPr>
        <w:t>площадки обеспечивают организацию и проведение Диктанта, включая:</w:t>
      </w:r>
    </w:p>
    <w:p w:rsidR="00FC387D" w:rsidRPr="007E2564" w:rsidRDefault="005D341A">
      <w:pPr>
        <w:pStyle w:val="20"/>
        <w:framePr w:w="9490" w:h="6328" w:hRule="exact" w:wrap="none" w:vAnchor="page" w:hAnchor="page" w:x="1813" w:y="9618"/>
        <w:numPr>
          <w:ilvl w:val="0"/>
          <w:numId w:val="3"/>
        </w:numPr>
        <w:shd w:val="clear" w:color="auto" w:fill="auto"/>
        <w:tabs>
          <w:tab w:val="left" w:pos="1045"/>
        </w:tabs>
        <w:spacing w:before="0" w:after="0" w:line="274" w:lineRule="exact"/>
        <w:ind w:firstLine="780"/>
        <w:rPr>
          <w:b/>
        </w:rPr>
      </w:pPr>
      <w:r w:rsidRPr="007E2564">
        <w:rPr>
          <w:rStyle w:val="21"/>
          <w:b/>
        </w:rPr>
        <w:t>предоставление помещений, оборудованных посадочными местами для участников Диктанта;</w:t>
      </w:r>
    </w:p>
    <w:p w:rsidR="00FC387D" w:rsidRPr="007E2564" w:rsidRDefault="005D341A">
      <w:pPr>
        <w:pStyle w:val="20"/>
        <w:framePr w:w="9490" w:h="6328" w:hRule="exact" w:wrap="none" w:vAnchor="page" w:hAnchor="page" w:x="1813" w:y="9618"/>
        <w:numPr>
          <w:ilvl w:val="0"/>
          <w:numId w:val="3"/>
        </w:numPr>
        <w:shd w:val="clear" w:color="auto" w:fill="auto"/>
        <w:tabs>
          <w:tab w:val="left" w:pos="1045"/>
        </w:tabs>
        <w:spacing w:before="0" w:after="0" w:line="302" w:lineRule="exact"/>
        <w:ind w:firstLine="780"/>
        <w:rPr>
          <w:b/>
        </w:rPr>
      </w:pPr>
      <w:r w:rsidRPr="007E2564">
        <w:rPr>
          <w:rStyle w:val="21"/>
          <w:b/>
        </w:rPr>
        <w:t>обеспечение участников листами (бланками) для написания текста Диктанта; формирование состава Комиссии по проверке Диктанта;</w:t>
      </w:r>
    </w:p>
    <w:p w:rsidR="00FC387D" w:rsidRPr="007E2564" w:rsidRDefault="005D341A">
      <w:pPr>
        <w:pStyle w:val="20"/>
        <w:framePr w:w="9490" w:h="6328" w:hRule="exact" w:wrap="none" w:vAnchor="page" w:hAnchor="page" w:x="1813" w:y="9618"/>
        <w:numPr>
          <w:ilvl w:val="0"/>
          <w:numId w:val="3"/>
        </w:numPr>
        <w:shd w:val="clear" w:color="auto" w:fill="auto"/>
        <w:tabs>
          <w:tab w:val="left" w:pos="1124"/>
        </w:tabs>
        <w:spacing w:before="0" w:after="0" w:line="302" w:lineRule="exact"/>
        <w:ind w:firstLine="780"/>
        <w:rPr>
          <w:b/>
        </w:rPr>
      </w:pPr>
      <w:r w:rsidRPr="007E2564">
        <w:rPr>
          <w:rStyle w:val="21"/>
          <w:b/>
        </w:rPr>
        <w:t>проверка работ участников Диктанта;</w:t>
      </w:r>
    </w:p>
    <w:p w:rsidR="00FC387D" w:rsidRPr="007E2564" w:rsidRDefault="005D341A">
      <w:pPr>
        <w:pStyle w:val="20"/>
        <w:framePr w:w="9490" w:h="6328" w:hRule="exact" w:wrap="none" w:vAnchor="page" w:hAnchor="page" w:x="1813" w:y="9618"/>
        <w:numPr>
          <w:ilvl w:val="0"/>
          <w:numId w:val="3"/>
        </w:numPr>
        <w:shd w:val="clear" w:color="auto" w:fill="auto"/>
        <w:tabs>
          <w:tab w:val="left" w:pos="1124"/>
        </w:tabs>
        <w:spacing w:before="0" w:after="0" w:line="302" w:lineRule="exact"/>
        <w:ind w:firstLine="780"/>
        <w:rPr>
          <w:b/>
        </w:rPr>
      </w:pPr>
      <w:r w:rsidRPr="007E2564">
        <w:rPr>
          <w:rStyle w:val="21"/>
          <w:b/>
        </w:rPr>
        <w:t>заполнение Итоговых протоколов площадок;</w:t>
      </w:r>
    </w:p>
    <w:p w:rsidR="00FC387D" w:rsidRPr="007E2564" w:rsidRDefault="005D341A">
      <w:pPr>
        <w:pStyle w:val="20"/>
        <w:framePr w:w="9490" w:h="6328" w:hRule="exact" w:wrap="none" w:vAnchor="page" w:hAnchor="page" w:x="1813" w:y="9618"/>
        <w:numPr>
          <w:ilvl w:val="0"/>
          <w:numId w:val="3"/>
        </w:numPr>
        <w:shd w:val="clear" w:color="auto" w:fill="auto"/>
        <w:tabs>
          <w:tab w:val="left" w:pos="1124"/>
        </w:tabs>
        <w:spacing w:before="0" w:after="0" w:line="307" w:lineRule="exact"/>
        <w:ind w:firstLine="780"/>
        <w:rPr>
          <w:b/>
        </w:rPr>
      </w:pPr>
      <w:r w:rsidRPr="007E2564">
        <w:rPr>
          <w:rStyle w:val="21"/>
          <w:b/>
        </w:rPr>
        <w:t>информирование участников Диктанта о результатах проверки работ.</w:t>
      </w:r>
    </w:p>
    <w:p w:rsidR="00FC387D" w:rsidRPr="007E2564" w:rsidRDefault="005D341A">
      <w:pPr>
        <w:pStyle w:val="20"/>
        <w:framePr w:w="9490" w:h="6328" w:hRule="exact" w:wrap="none" w:vAnchor="page" w:hAnchor="page" w:x="1813" w:y="9618"/>
        <w:numPr>
          <w:ilvl w:val="1"/>
          <w:numId w:val="2"/>
        </w:numPr>
        <w:shd w:val="clear" w:color="auto" w:fill="auto"/>
        <w:tabs>
          <w:tab w:val="left" w:pos="1285"/>
        </w:tabs>
        <w:spacing w:before="0" w:after="0" w:line="307" w:lineRule="exact"/>
        <w:ind w:firstLine="780"/>
        <w:rPr>
          <w:b/>
        </w:rPr>
      </w:pPr>
      <w:r w:rsidRPr="007E2564">
        <w:rPr>
          <w:rStyle w:val="21"/>
          <w:b/>
        </w:rPr>
        <w:t>Во избежание утечки информации координаторы муниципальных площадок несут ответственность за конфиденциальность текста Диктанта.</w:t>
      </w:r>
    </w:p>
    <w:p w:rsidR="00FC387D" w:rsidRPr="007E2564" w:rsidRDefault="005D341A">
      <w:pPr>
        <w:pStyle w:val="20"/>
        <w:framePr w:w="9490" w:h="6328" w:hRule="exact" w:wrap="none" w:vAnchor="page" w:hAnchor="page" w:x="1813" w:y="9618"/>
        <w:numPr>
          <w:ilvl w:val="1"/>
          <w:numId w:val="2"/>
        </w:numPr>
        <w:shd w:val="clear" w:color="auto" w:fill="auto"/>
        <w:tabs>
          <w:tab w:val="left" w:pos="1290"/>
        </w:tabs>
        <w:spacing w:before="0" w:after="0" w:line="302" w:lineRule="exact"/>
        <w:ind w:firstLine="780"/>
        <w:rPr>
          <w:b/>
        </w:rPr>
      </w:pPr>
      <w:r w:rsidRPr="007E2564">
        <w:rPr>
          <w:rStyle w:val="21"/>
          <w:b/>
        </w:rPr>
        <w:t>Региональный координатор республиканской площадки в период подготовки к Диктанту оказывает всестороннюю информационную и</w:t>
      </w:r>
    </w:p>
    <w:p w:rsidR="00FC387D" w:rsidRDefault="00FC387D">
      <w:pPr>
        <w:rPr>
          <w:sz w:val="2"/>
          <w:szCs w:val="2"/>
        </w:rPr>
        <w:sectPr w:rsidR="00FC387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C387D" w:rsidRDefault="005D341A">
      <w:pPr>
        <w:pStyle w:val="20"/>
        <w:framePr w:w="9466" w:h="8797" w:hRule="exact" w:wrap="none" w:vAnchor="page" w:hAnchor="page" w:x="1825" w:y="500"/>
        <w:shd w:val="clear" w:color="auto" w:fill="auto"/>
        <w:tabs>
          <w:tab w:val="left" w:pos="1290"/>
        </w:tabs>
        <w:spacing w:before="0" w:after="0" w:line="317" w:lineRule="exact"/>
      </w:pPr>
      <w:r>
        <w:lastRenderedPageBreak/>
        <w:t>консультативно-методическую помощь муниципальным координаторам, а также направляет текст Диктанта, подробную инструкцию по проведению Диктанта и заполнению протокола.</w:t>
      </w:r>
    </w:p>
    <w:p w:rsidR="00FC387D" w:rsidRDefault="005D341A">
      <w:pPr>
        <w:pStyle w:val="20"/>
        <w:framePr w:w="9466" w:h="8797" w:hRule="exact" w:wrap="none" w:vAnchor="page" w:hAnchor="page" w:x="1825" w:y="500"/>
        <w:numPr>
          <w:ilvl w:val="1"/>
          <w:numId w:val="2"/>
        </w:numPr>
        <w:shd w:val="clear" w:color="auto" w:fill="auto"/>
        <w:tabs>
          <w:tab w:val="left" w:pos="1313"/>
        </w:tabs>
        <w:spacing w:before="0" w:after="0"/>
        <w:ind w:firstLine="760"/>
      </w:pPr>
      <w:r>
        <w:t>Муниципальный координатор после проведения Диктанта запрашивает протоколы всех площадок и сводит итоговый муниципальный протокол.</w:t>
      </w:r>
    </w:p>
    <w:p w:rsidR="002A615E" w:rsidRDefault="002A615E">
      <w:pPr>
        <w:pStyle w:val="20"/>
        <w:framePr w:w="9466" w:h="8797" w:hRule="exact" w:wrap="none" w:vAnchor="page" w:hAnchor="page" w:x="1825" w:y="500"/>
        <w:numPr>
          <w:ilvl w:val="1"/>
          <w:numId w:val="2"/>
        </w:numPr>
        <w:shd w:val="clear" w:color="auto" w:fill="auto"/>
        <w:tabs>
          <w:tab w:val="left" w:pos="1313"/>
        </w:tabs>
        <w:spacing w:before="0" w:after="0"/>
        <w:ind w:firstLine="760"/>
      </w:pPr>
      <w:r w:rsidRPr="008E36B2">
        <w:rPr>
          <w:sz w:val="28"/>
          <w:szCs w:val="28"/>
        </w:rPr>
        <w:t>Школьный координатор</w:t>
      </w:r>
      <w:r>
        <w:rPr>
          <w:sz w:val="28"/>
          <w:szCs w:val="28"/>
        </w:rPr>
        <w:t xml:space="preserve"> </w:t>
      </w:r>
      <w:r w:rsidRPr="008E36B2">
        <w:rPr>
          <w:sz w:val="28"/>
          <w:szCs w:val="28"/>
        </w:rPr>
        <w:t>направляет скан-копию итогового</w:t>
      </w:r>
      <w:r>
        <w:rPr>
          <w:sz w:val="28"/>
          <w:szCs w:val="28"/>
        </w:rPr>
        <w:t xml:space="preserve"> протокола на электронный адрес</w:t>
      </w:r>
      <w:r w:rsidRPr="008E36B2">
        <w:rPr>
          <w:sz w:val="28"/>
          <w:szCs w:val="28"/>
        </w:rPr>
        <w:t xml:space="preserve">: </w:t>
      </w:r>
      <w:hyperlink r:id="rId8" w:history="1">
        <w:r w:rsidRPr="008E36B2">
          <w:rPr>
            <w:b/>
            <w:sz w:val="28"/>
            <w:szCs w:val="28"/>
          </w:rPr>
          <w:t>rupiyat001@mail.ru</w:t>
        </w:r>
      </w:hyperlink>
      <w:r w:rsidRPr="008E36B2">
        <w:rPr>
          <w:sz w:val="28"/>
          <w:szCs w:val="28"/>
        </w:rPr>
        <w:t>. не позднее трех дней после проведения Диктанта</w:t>
      </w:r>
    </w:p>
    <w:p w:rsidR="00FC387D" w:rsidRDefault="005D341A">
      <w:pPr>
        <w:pStyle w:val="20"/>
        <w:framePr w:w="9466" w:h="8797" w:hRule="exact" w:wrap="none" w:vAnchor="page" w:hAnchor="page" w:x="1825" w:y="500"/>
        <w:numPr>
          <w:ilvl w:val="1"/>
          <w:numId w:val="2"/>
        </w:numPr>
        <w:shd w:val="clear" w:color="auto" w:fill="auto"/>
        <w:tabs>
          <w:tab w:val="left" w:pos="1313"/>
        </w:tabs>
        <w:spacing w:before="0" w:after="0"/>
        <w:ind w:firstLine="760"/>
      </w:pPr>
      <w:r>
        <w:t>Сводная информация по написанию Диктанта публикуется на официальном сайте Министерства образования и науки Республики Дагестан.</w:t>
      </w:r>
    </w:p>
    <w:p w:rsidR="00FC387D" w:rsidRDefault="005D341A">
      <w:pPr>
        <w:pStyle w:val="20"/>
        <w:framePr w:w="9466" w:h="8797" w:hRule="exact" w:wrap="none" w:vAnchor="page" w:hAnchor="page" w:x="1825" w:y="500"/>
        <w:numPr>
          <w:ilvl w:val="1"/>
          <w:numId w:val="2"/>
        </w:numPr>
        <w:shd w:val="clear" w:color="auto" w:fill="auto"/>
        <w:tabs>
          <w:tab w:val="left" w:pos="1313"/>
        </w:tabs>
        <w:spacing w:before="0" w:after="0"/>
        <w:ind w:firstLine="760"/>
      </w:pPr>
      <w:r>
        <w:t>По итогам проведения Диктанта будут определены и отмечены муниципалитеты, продемонстрировавшие наилучшую организацию Акции.</w:t>
      </w:r>
    </w:p>
    <w:p w:rsidR="00FC387D" w:rsidRDefault="005D341A">
      <w:pPr>
        <w:pStyle w:val="20"/>
        <w:framePr w:w="9466" w:h="8797" w:hRule="exact" w:wrap="none" w:vAnchor="page" w:hAnchor="page" w:x="1825" w:y="500"/>
        <w:numPr>
          <w:ilvl w:val="1"/>
          <w:numId w:val="2"/>
        </w:numPr>
        <w:shd w:val="clear" w:color="auto" w:fill="auto"/>
        <w:tabs>
          <w:tab w:val="left" w:pos="1398"/>
        </w:tabs>
        <w:spacing w:before="0" w:after="0"/>
        <w:ind w:firstLine="760"/>
      </w:pPr>
      <w:r>
        <w:t>В ходе написания Диктанта участники могут соблюдать принцип анонимности.</w:t>
      </w:r>
    </w:p>
    <w:p w:rsidR="00FC387D" w:rsidRDefault="005D341A">
      <w:pPr>
        <w:pStyle w:val="20"/>
        <w:framePr w:w="9466" w:h="8797" w:hRule="exact" w:wrap="none" w:vAnchor="page" w:hAnchor="page" w:x="1825" w:y="500"/>
        <w:numPr>
          <w:ilvl w:val="1"/>
          <w:numId w:val="2"/>
        </w:numPr>
        <w:shd w:val="clear" w:color="auto" w:fill="auto"/>
        <w:tabs>
          <w:tab w:val="left" w:pos="1393"/>
        </w:tabs>
        <w:spacing w:before="0" w:after="244"/>
        <w:ind w:firstLine="760"/>
      </w:pPr>
      <w:r>
        <w:t>Каждый участник имеет право получить бесплатную консультацию от координатора Диктанта по допущенным ошибкам.</w:t>
      </w:r>
    </w:p>
    <w:p w:rsidR="00FC387D" w:rsidRDefault="005D341A">
      <w:pPr>
        <w:pStyle w:val="33"/>
        <w:framePr w:w="9466" w:h="8797" w:hRule="exact" w:wrap="none" w:vAnchor="page" w:hAnchor="page" w:x="1825" w:y="500"/>
        <w:numPr>
          <w:ilvl w:val="0"/>
          <w:numId w:val="2"/>
        </w:numPr>
        <w:shd w:val="clear" w:color="auto" w:fill="auto"/>
        <w:tabs>
          <w:tab w:val="left" w:pos="2476"/>
        </w:tabs>
        <w:spacing w:before="0" w:after="0" w:line="307" w:lineRule="exact"/>
        <w:ind w:left="2120"/>
        <w:jc w:val="both"/>
      </w:pPr>
      <w:bookmarkStart w:id="7" w:name="bookmark14"/>
      <w:r>
        <w:t>Состав Комиссии по проверке Диктанта</w:t>
      </w:r>
      <w:bookmarkEnd w:id="7"/>
    </w:p>
    <w:p w:rsidR="00FC387D" w:rsidRDefault="005D341A">
      <w:pPr>
        <w:pStyle w:val="20"/>
        <w:framePr w:w="9466" w:h="8797" w:hRule="exact" w:wrap="none" w:vAnchor="page" w:hAnchor="page" w:x="1825" w:y="500"/>
        <w:numPr>
          <w:ilvl w:val="1"/>
          <w:numId w:val="2"/>
        </w:numPr>
        <w:shd w:val="clear" w:color="auto" w:fill="auto"/>
        <w:tabs>
          <w:tab w:val="left" w:pos="1318"/>
        </w:tabs>
        <w:spacing w:before="0" w:after="0" w:line="307" w:lineRule="exact"/>
        <w:ind w:firstLine="760"/>
      </w:pPr>
      <w:r>
        <w:t>На всех площадках создается Комиссия по проверке Диктанта.</w:t>
      </w:r>
    </w:p>
    <w:p w:rsidR="00FC387D" w:rsidRDefault="005D341A">
      <w:pPr>
        <w:pStyle w:val="20"/>
        <w:framePr w:w="9466" w:h="8797" w:hRule="exact" w:wrap="none" w:vAnchor="page" w:hAnchor="page" w:x="1825" w:y="500"/>
        <w:numPr>
          <w:ilvl w:val="1"/>
          <w:numId w:val="2"/>
        </w:numPr>
        <w:shd w:val="clear" w:color="auto" w:fill="auto"/>
        <w:tabs>
          <w:tab w:val="left" w:pos="1313"/>
        </w:tabs>
        <w:spacing w:before="0" w:after="0" w:line="307" w:lineRule="exact"/>
        <w:ind w:firstLine="760"/>
      </w:pPr>
      <w:r>
        <w:t>Состав Комиссии по проверке Диктанта формируется из числа преподавателей, владеющих родным (аварским, агульским, азербайджанским, даргинским, кумыкским, лакским, лезгинским, ногайским, русским, рутульским, табасаранским, татским, цахурским, чеченским) языком.</w:t>
      </w:r>
    </w:p>
    <w:p w:rsidR="00FC387D" w:rsidRDefault="005D341A">
      <w:pPr>
        <w:pStyle w:val="20"/>
        <w:framePr w:w="9466" w:h="8797" w:hRule="exact" w:wrap="none" w:vAnchor="page" w:hAnchor="page" w:x="1825" w:y="500"/>
        <w:numPr>
          <w:ilvl w:val="1"/>
          <w:numId w:val="2"/>
        </w:numPr>
        <w:shd w:val="clear" w:color="auto" w:fill="auto"/>
        <w:tabs>
          <w:tab w:val="left" w:pos="1313"/>
        </w:tabs>
        <w:spacing w:before="0" w:after="278" w:line="307" w:lineRule="exact"/>
        <w:ind w:firstLine="760"/>
      </w:pPr>
      <w:r>
        <w:t>Члены Комиссии проверяют Диктант на добровольных началах и руководствуются разработанными критериями по оценке работ.</w:t>
      </w:r>
    </w:p>
    <w:p w:rsidR="00FC387D" w:rsidRDefault="005D341A">
      <w:pPr>
        <w:pStyle w:val="33"/>
        <w:framePr w:w="9466" w:h="8797" w:hRule="exact" w:wrap="none" w:vAnchor="page" w:hAnchor="page" w:x="1825" w:y="500"/>
        <w:numPr>
          <w:ilvl w:val="0"/>
          <w:numId w:val="2"/>
        </w:numPr>
        <w:shd w:val="clear" w:color="auto" w:fill="auto"/>
        <w:tabs>
          <w:tab w:val="left" w:pos="2981"/>
        </w:tabs>
        <w:spacing w:before="0" w:after="0" w:line="260" w:lineRule="exact"/>
        <w:ind w:left="2620"/>
        <w:jc w:val="both"/>
      </w:pPr>
      <w:bookmarkStart w:id="8" w:name="bookmark15"/>
      <w:r>
        <w:t>Критерии оценивания Диктанта</w:t>
      </w:r>
      <w:bookmarkEnd w:id="8"/>
    </w:p>
    <w:p w:rsidR="00FC387D" w:rsidRDefault="005D341A">
      <w:pPr>
        <w:pStyle w:val="a5"/>
        <w:framePr w:wrap="none" w:vAnchor="page" w:hAnchor="page" w:x="2574" w:y="9286"/>
        <w:shd w:val="clear" w:color="auto" w:fill="auto"/>
        <w:spacing w:line="260" w:lineRule="exact"/>
      </w:pPr>
      <w:r>
        <w:rPr>
          <w:rStyle w:val="a6"/>
        </w:rPr>
        <w:t>8.1. Критерии* оценивания Диктанта: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690"/>
        <w:gridCol w:w="4690"/>
      </w:tblGrid>
      <w:tr w:rsidR="00FC387D">
        <w:trPr>
          <w:trHeight w:hRule="exact" w:val="341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Оценка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Количество ошибок</w:t>
            </w:r>
          </w:p>
        </w:tc>
      </w:tr>
      <w:tr w:rsidR="00FC387D">
        <w:trPr>
          <w:trHeight w:hRule="exact" w:val="331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«5»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0/2</w:t>
            </w:r>
          </w:p>
        </w:tc>
      </w:tr>
      <w:tr w:rsidR="00FC387D">
        <w:trPr>
          <w:trHeight w:hRule="exact" w:val="31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«4»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0/3 - 0/4</w:t>
            </w:r>
          </w:p>
        </w:tc>
      </w:tr>
      <w:tr w:rsidR="00FC387D">
        <w:trPr>
          <w:trHeight w:hRule="exact" w:val="317"/>
        </w:trPr>
        <w:tc>
          <w:tcPr>
            <w:tcW w:w="4690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79" w:h="3518" w:wrap="none" w:vAnchor="page" w:hAnchor="page" w:x="1883" w:y="9561"/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1/0-1/3</w:t>
            </w:r>
          </w:p>
        </w:tc>
      </w:tr>
      <w:tr w:rsidR="00FC387D">
        <w:trPr>
          <w:trHeight w:hRule="exact" w:val="312"/>
        </w:trPr>
        <w:tc>
          <w:tcPr>
            <w:tcW w:w="4690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79" w:h="3518" w:wrap="none" w:vAnchor="page" w:hAnchor="page" w:x="1883" w:y="9561"/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2/0 - 2/2</w:t>
            </w:r>
          </w:p>
        </w:tc>
      </w:tr>
      <w:tr w:rsidR="00FC387D">
        <w:trPr>
          <w:trHeight w:hRule="exact" w:val="31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«3»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0/5 - 0/8</w:t>
            </w:r>
          </w:p>
        </w:tc>
      </w:tr>
      <w:tr w:rsidR="00FC387D">
        <w:trPr>
          <w:trHeight w:hRule="exact" w:val="302"/>
        </w:trPr>
        <w:tc>
          <w:tcPr>
            <w:tcW w:w="4690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79" w:h="3518" w:wrap="none" w:vAnchor="page" w:hAnchor="page" w:x="1883" w:y="9561"/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1/4- 1/7</w:t>
            </w:r>
          </w:p>
        </w:tc>
      </w:tr>
      <w:tr w:rsidR="00FC387D">
        <w:trPr>
          <w:trHeight w:hRule="exact" w:val="312"/>
        </w:trPr>
        <w:tc>
          <w:tcPr>
            <w:tcW w:w="4690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79" w:h="3518" w:wrap="none" w:vAnchor="page" w:hAnchor="page" w:x="1883" w:y="9561"/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2/3 - 2/6</w:t>
            </w:r>
          </w:p>
        </w:tc>
      </w:tr>
      <w:tr w:rsidR="00FC387D">
        <w:trPr>
          <w:trHeight w:hRule="exact" w:val="302"/>
        </w:trPr>
        <w:tc>
          <w:tcPr>
            <w:tcW w:w="4690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79" w:h="3518" w:wrap="none" w:vAnchor="page" w:hAnchor="page" w:x="1883" w:y="9561"/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3/0 - 3/5</w:t>
            </w:r>
          </w:p>
        </w:tc>
      </w:tr>
      <w:tr w:rsidR="00FC387D">
        <w:trPr>
          <w:trHeight w:hRule="exact" w:val="322"/>
        </w:trPr>
        <w:tc>
          <w:tcPr>
            <w:tcW w:w="4690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79" w:h="3518" w:wrap="none" w:vAnchor="page" w:hAnchor="page" w:x="1883" w:y="9561"/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4/0 - 4/1</w:t>
            </w:r>
          </w:p>
        </w:tc>
      </w:tr>
      <w:tr w:rsidR="00FC387D">
        <w:trPr>
          <w:trHeight w:hRule="exact" w:val="35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«2»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387D" w:rsidRDefault="005D341A">
            <w:pPr>
              <w:pStyle w:val="20"/>
              <w:framePr w:w="9379" w:h="3518" w:wrap="none" w:vAnchor="page" w:hAnchor="page" w:x="1883" w:y="956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8"/>
              </w:rPr>
              <w:t>от 6/3</w:t>
            </w:r>
          </w:p>
        </w:tc>
      </w:tr>
    </w:tbl>
    <w:p w:rsidR="00FC387D" w:rsidRDefault="005D341A">
      <w:pPr>
        <w:pStyle w:val="20"/>
        <w:framePr w:w="9466" w:h="738" w:hRule="exact" w:wrap="none" w:vAnchor="page" w:hAnchor="page" w:x="1825" w:y="13508"/>
        <w:shd w:val="clear" w:color="auto" w:fill="auto"/>
        <w:spacing w:before="0" w:after="0" w:line="341" w:lineRule="exact"/>
        <w:ind w:firstLine="760"/>
      </w:pPr>
      <w:r>
        <w:t>*Первая цифра указывает количество орфографических ошибок, вторая - количество пунктуационных. Однотипные ошибки считаются за одну ошибку.</w:t>
      </w:r>
    </w:p>
    <w:p w:rsidR="00FC387D" w:rsidRDefault="00FC387D">
      <w:pPr>
        <w:rPr>
          <w:sz w:val="2"/>
          <w:szCs w:val="2"/>
        </w:rPr>
        <w:sectPr w:rsidR="00FC387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C387D" w:rsidRDefault="005D341A">
      <w:pPr>
        <w:pStyle w:val="20"/>
        <w:framePr w:w="9922" w:h="1166" w:hRule="exact" w:wrap="none" w:vAnchor="page" w:hAnchor="page" w:x="1848" w:y="1010"/>
        <w:shd w:val="clear" w:color="auto" w:fill="auto"/>
        <w:spacing w:before="0" w:after="0" w:line="331" w:lineRule="exact"/>
        <w:ind w:left="4920" w:right="680" w:firstLine="2280"/>
        <w:jc w:val="left"/>
      </w:pPr>
      <w:r>
        <w:rPr>
          <w:rStyle w:val="21"/>
        </w:rPr>
        <w:lastRenderedPageBreak/>
        <w:t xml:space="preserve">Приложение № 2 к приказу Минобрнауки РД от </w:t>
      </w:r>
      <w:r>
        <w:rPr>
          <w:rStyle w:val="212pt1pt0"/>
        </w:rPr>
        <w:t>«</w:t>
      </w:r>
      <w:r>
        <w:rPr>
          <w:rStyle w:val="212pt1pt"/>
        </w:rPr>
        <w:t>ЯУ</w:t>
      </w:r>
      <w:r>
        <w:rPr>
          <w:rStyle w:val="25"/>
        </w:rPr>
        <w:t xml:space="preserve"> </w:t>
      </w:r>
      <w:r>
        <w:rPr>
          <w:rStyle w:val="21"/>
        </w:rPr>
        <w:t>» июля 2024 г. №</w:t>
      </w:r>
    </w:p>
    <w:p w:rsidR="00FC387D" w:rsidRDefault="005D341A">
      <w:pPr>
        <w:pStyle w:val="40"/>
        <w:framePr w:w="9922" w:h="12318" w:hRule="exact" w:wrap="none" w:vAnchor="page" w:hAnchor="page" w:x="1848" w:y="2732"/>
        <w:shd w:val="clear" w:color="auto" w:fill="auto"/>
        <w:spacing w:before="0" w:after="16" w:line="260" w:lineRule="exact"/>
        <w:ind w:right="280" w:firstLine="0"/>
        <w:jc w:val="center"/>
      </w:pPr>
      <w:r>
        <w:rPr>
          <w:rStyle w:val="41"/>
          <w:b/>
          <w:bCs/>
        </w:rPr>
        <w:t>Инструкция</w:t>
      </w:r>
    </w:p>
    <w:p w:rsidR="00FC387D" w:rsidRDefault="005D341A">
      <w:pPr>
        <w:pStyle w:val="40"/>
        <w:framePr w:w="9922" w:h="12318" w:hRule="exact" w:wrap="none" w:vAnchor="page" w:hAnchor="page" w:x="1848" w:y="2732"/>
        <w:shd w:val="clear" w:color="auto" w:fill="auto"/>
        <w:spacing w:before="0" w:after="0" w:line="260" w:lineRule="exact"/>
        <w:ind w:firstLine="0"/>
        <w:jc w:val="left"/>
      </w:pPr>
      <w:r>
        <w:rPr>
          <w:rStyle w:val="41"/>
          <w:b/>
          <w:bCs/>
        </w:rPr>
        <w:t>по проведению ежегодной республиканской просветительской акции</w:t>
      </w:r>
    </w:p>
    <w:p w:rsidR="00FC387D" w:rsidRDefault="005D341A">
      <w:pPr>
        <w:pStyle w:val="40"/>
        <w:framePr w:w="9922" w:h="12318" w:hRule="exact" w:wrap="none" w:vAnchor="page" w:hAnchor="page" w:x="1848" w:y="2732"/>
        <w:shd w:val="clear" w:color="auto" w:fill="auto"/>
        <w:spacing w:before="0" w:after="247" w:line="260" w:lineRule="exact"/>
        <w:ind w:right="280" w:firstLine="0"/>
        <w:jc w:val="center"/>
      </w:pPr>
      <w:r>
        <w:rPr>
          <w:rStyle w:val="41"/>
          <w:b/>
          <w:bCs/>
        </w:rPr>
        <w:t>«Диктант на языках народов Дагестана»</w:t>
      </w:r>
    </w:p>
    <w:p w:rsidR="00FC387D" w:rsidRDefault="005D341A">
      <w:pPr>
        <w:pStyle w:val="20"/>
        <w:framePr w:w="9922" w:h="12318" w:hRule="exact" w:wrap="none" w:vAnchor="page" w:hAnchor="page" w:x="1848" w:y="2732"/>
        <w:shd w:val="clear" w:color="auto" w:fill="auto"/>
        <w:spacing w:before="0" w:after="316" w:line="355" w:lineRule="exact"/>
        <w:ind w:right="520" w:firstLine="780"/>
      </w:pPr>
      <w:r>
        <w:rPr>
          <w:rStyle w:val="29"/>
        </w:rPr>
        <w:t xml:space="preserve">Диктант </w:t>
      </w:r>
      <w:r>
        <w:rPr>
          <w:rStyle w:val="21"/>
        </w:rPr>
        <w:t>— это специальные письменные упражнения для проверки и развития навыков правописания.</w:t>
      </w:r>
    </w:p>
    <w:p w:rsidR="00FC387D" w:rsidRDefault="005D341A">
      <w:pPr>
        <w:pStyle w:val="33"/>
        <w:framePr w:w="9922" w:h="12318" w:hRule="exact" w:wrap="none" w:vAnchor="page" w:hAnchor="page" w:x="1848" w:y="2732"/>
        <w:shd w:val="clear" w:color="auto" w:fill="auto"/>
        <w:spacing w:before="0" w:after="0" w:line="260" w:lineRule="exact"/>
        <w:ind w:left="3240"/>
        <w:jc w:val="left"/>
      </w:pPr>
      <w:bookmarkStart w:id="9" w:name="bookmark16"/>
      <w:r>
        <w:rPr>
          <w:rStyle w:val="34"/>
          <w:b/>
          <w:bCs/>
        </w:rPr>
        <w:t>Требования к диктанту</w:t>
      </w:r>
      <w:bookmarkEnd w:id="9"/>
    </w:p>
    <w:p w:rsidR="00FC387D" w:rsidRDefault="005D341A">
      <w:pPr>
        <w:pStyle w:val="20"/>
        <w:framePr w:w="9922" w:h="12318" w:hRule="exact" w:wrap="none" w:vAnchor="page" w:hAnchor="page" w:x="1848" w:y="2732"/>
        <w:shd w:val="clear" w:color="auto" w:fill="auto"/>
        <w:spacing w:before="0" w:after="0" w:line="341" w:lineRule="exact"/>
        <w:ind w:right="520" w:firstLine="780"/>
      </w:pPr>
      <w:r>
        <w:rPr>
          <w:rStyle w:val="21"/>
        </w:rPr>
        <w:t>При подборе текста необходимо учитывать возможность его записи под диктовку всеми участниками, текст необходимо адаптировать.</w:t>
      </w:r>
    </w:p>
    <w:p w:rsidR="00FC387D" w:rsidRDefault="005D341A">
      <w:pPr>
        <w:pStyle w:val="20"/>
        <w:framePr w:w="9922" w:h="12318" w:hRule="exact" w:wrap="none" w:vAnchor="page" w:hAnchor="page" w:x="1848" w:y="2732"/>
        <w:shd w:val="clear" w:color="auto" w:fill="auto"/>
        <w:spacing w:before="0" w:after="0" w:line="360" w:lineRule="exact"/>
        <w:ind w:right="520" w:firstLine="780"/>
      </w:pPr>
      <w:r>
        <w:rPr>
          <w:rStyle w:val="21"/>
        </w:rPr>
        <w:t>Текст должен включать определенное количество орфограмм и пунктограмм.</w:t>
      </w:r>
    </w:p>
    <w:p w:rsidR="00FC387D" w:rsidRDefault="005D341A">
      <w:pPr>
        <w:pStyle w:val="20"/>
        <w:framePr w:w="9922" w:h="12318" w:hRule="exact" w:wrap="none" w:vAnchor="page" w:hAnchor="page" w:x="1848" w:y="2732"/>
        <w:shd w:val="clear" w:color="auto" w:fill="auto"/>
        <w:spacing w:before="0" w:after="244" w:line="341" w:lineRule="exact"/>
        <w:ind w:right="520" w:firstLine="780"/>
      </w:pPr>
      <w:r>
        <w:rPr>
          <w:rStyle w:val="21"/>
        </w:rPr>
        <w:t>Текст должен по возможности отражать национальные, региональные и этнокультурные особенности Республики Дагестан.</w:t>
      </w:r>
    </w:p>
    <w:p w:rsidR="00FC387D" w:rsidRDefault="005D341A">
      <w:pPr>
        <w:pStyle w:val="33"/>
        <w:framePr w:w="9922" w:h="12318" w:hRule="exact" w:wrap="none" w:vAnchor="page" w:hAnchor="page" w:x="1848" w:y="2732"/>
        <w:shd w:val="clear" w:color="auto" w:fill="auto"/>
        <w:spacing w:before="0" w:after="0" w:line="336" w:lineRule="exact"/>
        <w:ind w:left="3240"/>
        <w:jc w:val="left"/>
      </w:pPr>
      <w:bookmarkStart w:id="10" w:name="bookmark17"/>
      <w:r>
        <w:rPr>
          <w:rStyle w:val="34"/>
          <w:b/>
          <w:bCs/>
        </w:rPr>
        <w:t>Требования к тексту диктанта</w:t>
      </w:r>
      <w:bookmarkEnd w:id="10"/>
    </w:p>
    <w:p w:rsidR="00FC387D" w:rsidRDefault="005D341A">
      <w:pPr>
        <w:pStyle w:val="20"/>
        <w:framePr w:w="9922" w:h="12318" w:hRule="exact" w:wrap="none" w:vAnchor="page" w:hAnchor="page" w:x="1848" w:y="2732"/>
        <w:shd w:val="clear" w:color="auto" w:fill="auto"/>
        <w:spacing w:before="0" w:after="248" w:line="336" w:lineRule="exact"/>
        <w:ind w:right="520" w:firstLine="780"/>
      </w:pPr>
      <w:r>
        <w:rPr>
          <w:rStyle w:val="21"/>
        </w:rPr>
        <w:t>Количество слов (самостоятельных и служебных) в тексте диктанта должно быть не более 160 — 170 слов.</w:t>
      </w:r>
    </w:p>
    <w:p w:rsidR="00FC387D" w:rsidRDefault="005D341A">
      <w:pPr>
        <w:pStyle w:val="33"/>
        <w:framePr w:w="9922" w:h="12318" w:hRule="exact" w:wrap="none" w:vAnchor="page" w:hAnchor="page" w:x="1848" w:y="2732"/>
        <w:shd w:val="clear" w:color="auto" w:fill="auto"/>
        <w:spacing w:before="0" w:after="0" w:line="326" w:lineRule="exact"/>
        <w:ind w:right="280"/>
      </w:pPr>
      <w:bookmarkStart w:id="11" w:name="bookmark18"/>
      <w:r>
        <w:rPr>
          <w:rStyle w:val="34"/>
          <w:b/>
          <w:bCs/>
        </w:rPr>
        <w:t>Методика проведения диктанта</w:t>
      </w:r>
      <w:bookmarkEnd w:id="11"/>
    </w:p>
    <w:p w:rsidR="00FC387D" w:rsidRDefault="005D341A">
      <w:pPr>
        <w:pStyle w:val="20"/>
        <w:framePr w:w="9922" w:h="12318" w:hRule="exact" w:wrap="none" w:vAnchor="page" w:hAnchor="page" w:x="1848" w:y="2732"/>
        <w:numPr>
          <w:ilvl w:val="0"/>
          <w:numId w:val="5"/>
        </w:numPr>
        <w:shd w:val="clear" w:color="auto" w:fill="auto"/>
        <w:tabs>
          <w:tab w:val="left" w:pos="1077"/>
        </w:tabs>
        <w:spacing w:before="0" w:after="0" w:line="326" w:lineRule="exact"/>
        <w:ind w:right="520" w:firstLine="780"/>
      </w:pPr>
      <w:r>
        <w:rPr>
          <w:rStyle w:val="21"/>
        </w:rPr>
        <w:t>Слова с неизученными орфограммами заранее записываются на доске и чётко проговариваются диктующим во время диктовки.</w:t>
      </w:r>
    </w:p>
    <w:p w:rsidR="00FC387D" w:rsidRDefault="005D341A">
      <w:pPr>
        <w:pStyle w:val="20"/>
        <w:framePr w:w="9922" w:h="12318" w:hRule="exact" w:wrap="none" w:vAnchor="page" w:hAnchor="page" w:x="1848" w:y="2732"/>
        <w:numPr>
          <w:ilvl w:val="0"/>
          <w:numId w:val="5"/>
        </w:numPr>
        <w:shd w:val="clear" w:color="auto" w:fill="auto"/>
        <w:tabs>
          <w:tab w:val="left" w:pos="1067"/>
        </w:tabs>
        <w:spacing w:before="0" w:after="0" w:line="326" w:lineRule="exact"/>
        <w:ind w:right="520" w:firstLine="780"/>
      </w:pPr>
      <w:r>
        <w:rPr>
          <w:rStyle w:val="21"/>
        </w:rPr>
        <w:t>Слова с непонятным лексическим значением должны быть прокомментированы диктующим до прочтения текста диктанта в целом.</w:t>
      </w:r>
    </w:p>
    <w:p w:rsidR="00FC387D" w:rsidRDefault="005D341A">
      <w:pPr>
        <w:pStyle w:val="20"/>
        <w:framePr w:w="9922" w:h="12318" w:hRule="exact" w:wrap="none" w:vAnchor="page" w:hAnchor="page" w:x="1848" w:y="2732"/>
        <w:numPr>
          <w:ilvl w:val="0"/>
          <w:numId w:val="5"/>
        </w:numPr>
        <w:shd w:val="clear" w:color="auto" w:fill="auto"/>
        <w:tabs>
          <w:tab w:val="left" w:pos="1082"/>
        </w:tabs>
        <w:spacing w:before="0" w:after="49" w:line="293" w:lineRule="exact"/>
        <w:ind w:right="520" w:firstLine="780"/>
      </w:pPr>
      <w:r>
        <w:rPr>
          <w:rStyle w:val="21"/>
        </w:rPr>
        <w:t>Важно заранее подготовить рабочие места для участников: убрать со столов все ненужные предметы, оставив только необходимые для записи диктанта.</w:t>
      </w:r>
    </w:p>
    <w:p w:rsidR="00FC387D" w:rsidRDefault="005D341A">
      <w:pPr>
        <w:pStyle w:val="60"/>
        <w:framePr w:w="9922" w:h="12318" w:hRule="exact" w:wrap="none" w:vAnchor="page" w:hAnchor="page" w:x="1848" w:y="2732"/>
        <w:numPr>
          <w:ilvl w:val="0"/>
          <w:numId w:val="5"/>
        </w:numPr>
        <w:shd w:val="clear" w:color="auto" w:fill="auto"/>
        <w:tabs>
          <w:tab w:val="left" w:pos="1077"/>
        </w:tabs>
        <w:spacing w:before="0" w:after="52"/>
        <w:ind w:right="520"/>
      </w:pPr>
      <w:r>
        <w:rPr>
          <w:rStyle w:val="61"/>
        </w:rPr>
        <w:t xml:space="preserve">Вначале диктующий сообщает участникам цель проведения диктанта, медленно и выразительно читает весь текст. </w:t>
      </w:r>
      <w:r>
        <w:rPr>
          <w:rStyle w:val="62"/>
          <w:i/>
          <w:iCs/>
        </w:rPr>
        <w:t>Цель прочтения: определение смысловых частей текста (во время диктовки не предупреждается о наличии “красной ” строки).</w:t>
      </w:r>
    </w:p>
    <w:p w:rsidR="00FC387D" w:rsidRDefault="005D341A">
      <w:pPr>
        <w:pStyle w:val="20"/>
        <w:framePr w:w="9922" w:h="12318" w:hRule="exact" w:wrap="none" w:vAnchor="page" w:hAnchor="page" w:x="1848" w:y="2732"/>
        <w:numPr>
          <w:ilvl w:val="0"/>
          <w:numId w:val="5"/>
        </w:numPr>
        <w:shd w:val="clear" w:color="auto" w:fill="auto"/>
        <w:tabs>
          <w:tab w:val="left" w:pos="1082"/>
        </w:tabs>
        <w:spacing w:before="0" w:after="0" w:line="317" w:lineRule="exact"/>
        <w:ind w:right="520" w:firstLine="780"/>
      </w:pPr>
      <w:r>
        <w:rPr>
          <w:rStyle w:val="21"/>
        </w:rPr>
        <w:t>Затем текст диктанта читается по отдельным предложениям. Каждое предложение диктуется два раза подряд: первый раз для восприятия и понимания, а второй раз - для записи. Участники должны приступать к записи предложения только по окончании его чтения диктующим.</w:t>
      </w:r>
    </w:p>
    <w:p w:rsidR="00FC387D" w:rsidRDefault="005D341A">
      <w:pPr>
        <w:pStyle w:val="20"/>
        <w:framePr w:w="9922" w:h="12318" w:hRule="exact" w:wrap="none" w:vAnchor="page" w:hAnchor="page" w:x="1848" w:y="2732"/>
        <w:numPr>
          <w:ilvl w:val="0"/>
          <w:numId w:val="5"/>
        </w:numPr>
        <w:shd w:val="clear" w:color="auto" w:fill="auto"/>
        <w:tabs>
          <w:tab w:val="left" w:pos="1077"/>
        </w:tabs>
        <w:spacing w:before="0" w:after="0" w:line="317" w:lineRule="exact"/>
        <w:ind w:right="520" w:firstLine="780"/>
      </w:pPr>
      <w:r>
        <w:rPr>
          <w:rStyle w:val="21"/>
        </w:rPr>
        <w:t xml:space="preserve">Одно из основных требований к диктующему - это достаточно громкий голос. Диктовать следует, стоя на одном месте, чтобы не заставлять </w:t>
      </w:r>
      <w:r>
        <w:rPr>
          <w:rStyle w:val="212pt"/>
        </w:rPr>
        <w:t xml:space="preserve">участников </w:t>
      </w:r>
      <w:r>
        <w:rPr>
          <w:rStyle w:val="21"/>
        </w:rPr>
        <w:t>каждый раз напрягать свой слух по-новому.</w:t>
      </w:r>
    </w:p>
    <w:p w:rsidR="00FC387D" w:rsidRDefault="005D341A">
      <w:pPr>
        <w:pStyle w:val="a8"/>
        <w:framePr w:wrap="none" w:vAnchor="page" w:hAnchor="page" w:x="11093" w:y="15692"/>
        <w:shd w:val="clear" w:color="auto" w:fill="auto"/>
        <w:spacing w:line="200" w:lineRule="exact"/>
      </w:pPr>
      <w:r>
        <w:rPr>
          <w:rStyle w:val="a9"/>
          <w:b/>
          <w:bCs/>
        </w:rPr>
        <w:t>1</w:t>
      </w:r>
    </w:p>
    <w:p w:rsidR="00FC387D" w:rsidRDefault="00FC387D">
      <w:pPr>
        <w:rPr>
          <w:sz w:val="2"/>
          <w:szCs w:val="2"/>
        </w:rPr>
        <w:sectPr w:rsidR="00FC387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C387D" w:rsidRDefault="005D341A">
      <w:pPr>
        <w:pStyle w:val="20"/>
        <w:framePr w:w="9922" w:h="3613" w:hRule="exact" w:wrap="none" w:vAnchor="page" w:hAnchor="page" w:x="1848" w:y="1071"/>
        <w:numPr>
          <w:ilvl w:val="0"/>
          <w:numId w:val="5"/>
        </w:numPr>
        <w:shd w:val="clear" w:color="auto" w:fill="auto"/>
        <w:tabs>
          <w:tab w:val="left" w:pos="1054"/>
        </w:tabs>
        <w:spacing w:before="0" w:after="0" w:line="322" w:lineRule="exact"/>
        <w:ind w:right="520" w:firstLine="760"/>
      </w:pPr>
      <w:r>
        <w:rPr>
          <w:rStyle w:val="21"/>
        </w:rPr>
        <w:lastRenderedPageBreak/>
        <w:t>В процессе диктанта подсказки исключаются, в том числе и при произношении слов.</w:t>
      </w:r>
    </w:p>
    <w:p w:rsidR="00FC387D" w:rsidRDefault="005D341A">
      <w:pPr>
        <w:pStyle w:val="20"/>
        <w:framePr w:w="9922" w:h="3613" w:hRule="exact" w:wrap="none" w:vAnchor="page" w:hAnchor="page" w:x="1848" w:y="1071"/>
        <w:numPr>
          <w:ilvl w:val="0"/>
          <w:numId w:val="5"/>
        </w:numPr>
        <w:shd w:val="clear" w:color="auto" w:fill="auto"/>
        <w:tabs>
          <w:tab w:val="left" w:pos="1054"/>
        </w:tabs>
        <w:spacing w:before="0" w:after="0" w:line="322" w:lineRule="exact"/>
        <w:ind w:right="520" w:firstLine="760"/>
      </w:pPr>
      <w:r>
        <w:rPr>
          <w:rStyle w:val="21"/>
        </w:rPr>
        <w:t>Чтение должно быть медленным, но не настолько, чтобы терялась или разрывалась мысль, выраженная данным предложением.</w:t>
      </w:r>
    </w:p>
    <w:p w:rsidR="00FC387D" w:rsidRDefault="005D341A">
      <w:pPr>
        <w:pStyle w:val="20"/>
        <w:framePr w:w="9922" w:h="3613" w:hRule="exact" w:wrap="none" w:vAnchor="page" w:hAnchor="page" w:x="1848" w:y="1071"/>
        <w:numPr>
          <w:ilvl w:val="0"/>
          <w:numId w:val="5"/>
        </w:numPr>
        <w:shd w:val="clear" w:color="auto" w:fill="auto"/>
        <w:tabs>
          <w:tab w:val="left" w:pos="1054"/>
        </w:tabs>
        <w:spacing w:before="0" w:after="0" w:line="322" w:lineRule="exact"/>
        <w:ind w:right="520" w:firstLine="760"/>
      </w:pPr>
      <w:r>
        <w:rPr>
          <w:rStyle w:val="21"/>
        </w:rPr>
        <w:t xml:space="preserve">Необходимо обеспечить возможность всем участникам успевать </w:t>
      </w:r>
      <w:r>
        <w:rPr>
          <w:rStyle w:val="212pt"/>
        </w:rPr>
        <w:t xml:space="preserve">записывать </w:t>
      </w:r>
      <w:r>
        <w:rPr>
          <w:rStyle w:val="21"/>
        </w:rPr>
        <w:t>диктуемый текст, для чего необходимо соблюдать ровный темп чтения.</w:t>
      </w:r>
    </w:p>
    <w:p w:rsidR="00FC387D" w:rsidRDefault="005D341A">
      <w:pPr>
        <w:pStyle w:val="20"/>
        <w:framePr w:w="9922" w:h="3613" w:hRule="exact" w:wrap="none" w:vAnchor="page" w:hAnchor="page" w:x="1848" w:y="1071"/>
        <w:numPr>
          <w:ilvl w:val="0"/>
          <w:numId w:val="5"/>
        </w:numPr>
        <w:shd w:val="clear" w:color="auto" w:fill="auto"/>
        <w:tabs>
          <w:tab w:val="left" w:pos="1172"/>
        </w:tabs>
        <w:spacing w:before="0" w:after="0" w:line="322" w:lineRule="exact"/>
        <w:ind w:right="520" w:firstLine="760"/>
      </w:pPr>
      <w:r>
        <w:rPr>
          <w:rStyle w:val="21"/>
        </w:rPr>
        <w:t>После записи всех предложений текст диктанта читается повторно, с более продолжительными паузами после каждого предложения, чтобы участники успели проверить правильность написания слов, исправить выявленные ошибки, дописать слова, если они были пропущены.</w:t>
      </w:r>
    </w:p>
    <w:p w:rsidR="00FC387D" w:rsidRDefault="005D341A">
      <w:pPr>
        <w:pStyle w:val="2b"/>
        <w:framePr w:wrap="none" w:vAnchor="page" w:hAnchor="page" w:x="4565" w:y="4993"/>
        <w:shd w:val="clear" w:color="auto" w:fill="auto"/>
        <w:spacing w:line="260" w:lineRule="exact"/>
      </w:pPr>
      <w:r>
        <w:rPr>
          <w:rStyle w:val="2c"/>
          <w:b/>
          <w:bCs/>
        </w:rPr>
        <w:t>Система оценивания диктанта*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694"/>
        <w:gridCol w:w="4694"/>
      </w:tblGrid>
      <w:tr w:rsidR="00FC387D">
        <w:trPr>
          <w:trHeight w:hRule="exact" w:val="37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Оценка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Количество ошибок</w:t>
            </w:r>
          </w:p>
        </w:tc>
      </w:tr>
      <w:tr w:rsidR="00FC387D">
        <w:trPr>
          <w:trHeight w:hRule="exact" w:val="35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«5»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0/2</w:t>
            </w:r>
          </w:p>
        </w:tc>
      </w:tr>
      <w:tr w:rsidR="00FC387D">
        <w:trPr>
          <w:trHeight w:hRule="exact" w:val="346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«4»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0/3 - 0/4</w:t>
            </w:r>
          </w:p>
        </w:tc>
      </w:tr>
      <w:tr w:rsidR="00FC387D">
        <w:trPr>
          <w:trHeight w:hRule="exact" w:val="341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89" w:h="3902" w:wrap="none" w:vAnchor="page" w:hAnchor="page" w:x="1887" w:y="5283"/>
              <w:rPr>
                <w:sz w:val="10"/>
                <w:szCs w:val="1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1/0-1/3</w:t>
            </w:r>
          </w:p>
        </w:tc>
      </w:tr>
      <w:tr w:rsidR="00FC387D">
        <w:trPr>
          <w:trHeight w:hRule="exact" w:val="370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89" w:h="3902" w:wrap="none" w:vAnchor="page" w:hAnchor="page" w:x="1887" w:y="5283"/>
              <w:rPr>
                <w:sz w:val="10"/>
                <w:szCs w:val="1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2/0 - 2/2</w:t>
            </w:r>
          </w:p>
        </w:tc>
      </w:tr>
      <w:tr w:rsidR="00FC387D">
        <w:trPr>
          <w:trHeight w:hRule="exact" w:val="336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«3»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0/5 - 0/8</w:t>
            </w:r>
          </w:p>
        </w:tc>
      </w:tr>
      <w:tr w:rsidR="00FC387D">
        <w:trPr>
          <w:trHeight w:hRule="exact" w:val="350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89" w:h="3902" w:wrap="none" w:vAnchor="page" w:hAnchor="page" w:x="1887" w:y="5283"/>
              <w:rPr>
                <w:sz w:val="10"/>
                <w:szCs w:val="1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1/4 - 1/7</w:t>
            </w:r>
          </w:p>
        </w:tc>
      </w:tr>
      <w:tr w:rsidR="00FC387D">
        <w:trPr>
          <w:trHeight w:hRule="exact" w:val="346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89" w:h="3902" w:wrap="none" w:vAnchor="page" w:hAnchor="page" w:x="1887" w:y="5283"/>
              <w:rPr>
                <w:sz w:val="10"/>
                <w:szCs w:val="1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2/3 - 2/6</w:t>
            </w:r>
          </w:p>
        </w:tc>
      </w:tr>
      <w:tr w:rsidR="00FC387D">
        <w:trPr>
          <w:trHeight w:hRule="exact" w:val="346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89" w:h="3902" w:wrap="none" w:vAnchor="page" w:hAnchor="page" w:x="1887" w:y="5283"/>
              <w:rPr>
                <w:sz w:val="10"/>
                <w:szCs w:val="1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3/0-3/5</w:t>
            </w:r>
          </w:p>
        </w:tc>
      </w:tr>
      <w:tr w:rsidR="00FC387D">
        <w:trPr>
          <w:trHeight w:hRule="exact" w:val="360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</w:tcPr>
          <w:p w:rsidR="00FC387D" w:rsidRDefault="00FC387D">
            <w:pPr>
              <w:framePr w:w="9389" w:h="3902" w:wrap="none" w:vAnchor="page" w:hAnchor="page" w:x="1887" w:y="5283"/>
              <w:rPr>
                <w:sz w:val="10"/>
                <w:szCs w:val="1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4/0 - 4/1</w:t>
            </w:r>
          </w:p>
        </w:tc>
      </w:tr>
      <w:tr w:rsidR="00FC387D">
        <w:trPr>
          <w:trHeight w:hRule="exact" w:val="38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«2»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387D" w:rsidRDefault="005D341A">
            <w:pPr>
              <w:pStyle w:val="20"/>
              <w:framePr w:w="9389" w:h="3902" w:wrap="none" w:vAnchor="page" w:hAnchor="page" w:x="1887" w:y="528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d"/>
              </w:rPr>
              <w:t>от 6/3</w:t>
            </w:r>
          </w:p>
        </w:tc>
      </w:tr>
    </w:tbl>
    <w:p w:rsidR="00FC387D" w:rsidRDefault="005D341A">
      <w:pPr>
        <w:pStyle w:val="20"/>
        <w:framePr w:w="9922" w:h="1122" w:hRule="exact" w:wrap="none" w:vAnchor="page" w:hAnchor="page" w:x="1848" w:y="9636"/>
        <w:shd w:val="clear" w:color="auto" w:fill="auto"/>
        <w:spacing w:before="0" w:after="0" w:line="355" w:lineRule="exact"/>
        <w:ind w:right="520" w:firstLine="760"/>
      </w:pPr>
      <w:r>
        <w:rPr>
          <w:rStyle w:val="21"/>
        </w:rPr>
        <w:t>* Первая цифра указывает количество орфографических ошибок, вторая - количество пунктуационных. Однотипные ошибки считаются за одну ошибку.</w:t>
      </w:r>
    </w:p>
    <w:p w:rsidR="00FC387D" w:rsidRDefault="005D341A">
      <w:pPr>
        <w:pStyle w:val="a8"/>
        <w:framePr w:wrap="none" w:vAnchor="page" w:hAnchor="page" w:x="11160" w:y="15586"/>
        <w:shd w:val="clear" w:color="auto" w:fill="auto"/>
        <w:spacing w:line="200" w:lineRule="exact"/>
      </w:pPr>
      <w:r>
        <w:rPr>
          <w:rStyle w:val="a9"/>
          <w:b/>
          <w:bCs/>
        </w:rPr>
        <w:t>2</w:t>
      </w:r>
    </w:p>
    <w:p w:rsidR="00FC387D" w:rsidRDefault="00FC387D">
      <w:pPr>
        <w:rPr>
          <w:sz w:val="2"/>
          <w:szCs w:val="2"/>
        </w:rPr>
      </w:pPr>
    </w:p>
    <w:sectPr w:rsidR="00FC387D" w:rsidSect="00FC387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C66" w:rsidRDefault="00F96C66" w:rsidP="00FC387D">
      <w:r>
        <w:separator/>
      </w:r>
    </w:p>
  </w:endnote>
  <w:endnote w:type="continuationSeparator" w:id="0">
    <w:p w:rsidR="00F96C66" w:rsidRDefault="00F96C66" w:rsidP="00FC3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C66" w:rsidRDefault="00F96C66"/>
  </w:footnote>
  <w:footnote w:type="continuationSeparator" w:id="0">
    <w:p w:rsidR="00F96C66" w:rsidRDefault="00F96C6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C26"/>
    <w:multiLevelType w:val="multilevel"/>
    <w:tmpl w:val="7DD600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510EC4"/>
    <w:multiLevelType w:val="multilevel"/>
    <w:tmpl w:val="494C6D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3812B1"/>
    <w:multiLevelType w:val="multilevel"/>
    <w:tmpl w:val="38E86C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772C22"/>
    <w:multiLevelType w:val="multilevel"/>
    <w:tmpl w:val="B8504E3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E55668"/>
    <w:multiLevelType w:val="multilevel"/>
    <w:tmpl w:val="1FBA9C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C387D"/>
    <w:rsid w:val="000A4313"/>
    <w:rsid w:val="001179F5"/>
    <w:rsid w:val="00251963"/>
    <w:rsid w:val="002A615E"/>
    <w:rsid w:val="00496BBE"/>
    <w:rsid w:val="005D341A"/>
    <w:rsid w:val="0069234D"/>
    <w:rsid w:val="00715708"/>
    <w:rsid w:val="007D30F8"/>
    <w:rsid w:val="007E2564"/>
    <w:rsid w:val="00E7645B"/>
    <w:rsid w:val="00F35726"/>
    <w:rsid w:val="00F96C66"/>
    <w:rsid w:val="00FC3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387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C387D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FC3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11">
    <w:name w:val="Заголовок №1"/>
    <w:basedOn w:val="1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FC3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31">
    <w:name w:val="Основной текст (3)"/>
    <w:basedOn w:val="3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4pt">
    <w:name w:val="Заголовок №1 + Интервал 4 pt"/>
    <w:basedOn w:val="1"/>
    <w:rsid w:val="00FC387D"/>
    <w:rPr>
      <w:color w:val="000000"/>
      <w:spacing w:val="9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FC3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2pt">
    <w:name w:val="Основной текст (4) + Не полужирный;Курсив;Интервал 2 pt"/>
    <w:basedOn w:val="4"/>
    <w:rsid w:val="00FC387D"/>
    <w:rPr>
      <w:b/>
      <w:bCs/>
      <w:i/>
      <w:iCs/>
      <w:color w:val="000000"/>
      <w:spacing w:val="50"/>
      <w:w w:val="100"/>
      <w:position w:val="0"/>
      <w:u w:val="single"/>
      <w:lang w:val="en-US" w:eastAsia="en-US" w:bidi="en-US"/>
    </w:rPr>
  </w:style>
  <w:style w:type="character" w:customStyle="1" w:styleId="42">
    <w:name w:val="Основной текст (4)"/>
    <w:basedOn w:val="4"/>
    <w:rsid w:val="00FC387D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43">
    <w:name w:val="Основной текст (4)"/>
    <w:basedOn w:val="4"/>
    <w:rsid w:val="00FC387D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4">
    <w:name w:val="Основной текст (4)"/>
    <w:basedOn w:val="4"/>
    <w:rsid w:val="00FC387D"/>
    <w:rPr>
      <w:color w:val="000000"/>
      <w:spacing w:val="0"/>
      <w:w w:val="100"/>
      <w:position w:val="0"/>
    </w:rPr>
  </w:style>
  <w:style w:type="character" w:customStyle="1" w:styleId="42pt0">
    <w:name w:val="Основной текст (4) + Не полужирный;Курсив;Интервал 2 pt"/>
    <w:basedOn w:val="4"/>
    <w:rsid w:val="00FC387D"/>
    <w:rPr>
      <w:b/>
      <w:bCs/>
      <w:i/>
      <w:iCs/>
      <w:color w:val="000000"/>
      <w:spacing w:val="50"/>
      <w:w w:val="100"/>
      <w:position w:val="0"/>
      <w:lang w:val="ru-RU" w:eastAsia="ru-RU" w:bidi="ru-RU"/>
    </w:rPr>
  </w:style>
  <w:style w:type="character" w:customStyle="1" w:styleId="32">
    <w:name w:val="Заголовок №3_"/>
    <w:basedOn w:val="a0"/>
    <w:link w:val="33"/>
    <w:rsid w:val="00FC3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4">
    <w:name w:val="Заголовок №3"/>
    <w:basedOn w:val="32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FC3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Заголовок №2_"/>
    <w:basedOn w:val="a0"/>
    <w:link w:val="23"/>
    <w:rsid w:val="00FC3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Заголовок №2"/>
    <w:basedOn w:val="22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sid w:val="00FC387D"/>
    <w:rPr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ArialUnicodeMS12pt">
    <w:name w:val="Основной текст (2) + Arial Unicode MS;12 pt"/>
    <w:basedOn w:val="2"/>
    <w:rsid w:val="00FC387D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5">
    <w:name w:val="Основной текст (2)"/>
    <w:basedOn w:val="2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">
    <w:name w:val="Основной текст (2)"/>
    <w:basedOn w:val="2"/>
    <w:rsid w:val="00FC387D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2pt1pt">
    <w:name w:val="Основной текст (2) + 12 pt;Курсив;Интервал 1 pt"/>
    <w:basedOn w:val="2"/>
    <w:rsid w:val="00FC387D"/>
    <w:rPr>
      <w:i/>
      <w:iCs/>
      <w:color w:val="000000"/>
      <w:spacing w:val="2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C3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2">
    <w:name w:val="Основной текст (5)"/>
    <w:basedOn w:val="5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7">
    <w:name w:val="Основной текст (2)"/>
    <w:basedOn w:val="2"/>
    <w:rsid w:val="00FC387D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a4">
    <w:name w:val="Подпись к таблице_"/>
    <w:basedOn w:val="a0"/>
    <w:link w:val="a5"/>
    <w:rsid w:val="00FC3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таблице"/>
    <w:basedOn w:val="a4"/>
    <w:rsid w:val="00FC387D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8">
    <w:name w:val="Основной текст (2)"/>
    <w:basedOn w:val="2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2pt1pt0">
    <w:name w:val="Основной текст (2) + 12 pt;Курсив;Интервал 1 pt"/>
    <w:basedOn w:val="2"/>
    <w:rsid w:val="00FC387D"/>
    <w:rPr>
      <w:i/>
      <w:iCs/>
      <w:color w:val="000000"/>
      <w:spacing w:val="2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Полужирный"/>
    <w:basedOn w:val="2"/>
    <w:rsid w:val="00FC387D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C38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61">
    <w:name w:val="Основной текст (6) + Не курсив"/>
    <w:basedOn w:val="6"/>
    <w:rsid w:val="00FC387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2">
    <w:name w:val="Основной текст (6)"/>
    <w:basedOn w:val="6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FC387D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7">
    <w:name w:val="Колонтитул_"/>
    <w:basedOn w:val="a0"/>
    <w:link w:val="a8"/>
    <w:rsid w:val="00FC3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Колонтитул"/>
    <w:basedOn w:val="a7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a">
    <w:name w:val="Подпись к таблице (2)_"/>
    <w:basedOn w:val="a0"/>
    <w:link w:val="2b"/>
    <w:rsid w:val="00FC3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c">
    <w:name w:val="Подпись к таблице (2)"/>
    <w:basedOn w:val="2a"/>
    <w:rsid w:val="00FC387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d">
    <w:name w:val="Основной текст (2)"/>
    <w:basedOn w:val="2"/>
    <w:rsid w:val="00FC387D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10">
    <w:name w:val="Заголовок №1"/>
    <w:basedOn w:val="a"/>
    <w:link w:val="1"/>
    <w:rsid w:val="00FC387D"/>
    <w:pPr>
      <w:shd w:val="clear" w:color="auto" w:fill="FFFFFF"/>
      <w:spacing w:line="413" w:lineRule="exac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rsid w:val="00FC387D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40">
    <w:name w:val="Основной текст (4)"/>
    <w:basedOn w:val="a"/>
    <w:link w:val="4"/>
    <w:rsid w:val="00FC387D"/>
    <w:pPr>
      <w:shd w:val="clear" w:color="auto" w:fill="FFFFFF"/>
      <w:spacing w:before="480" w:after="120" w:line="0" w:lineRule="atLeast"/>
      <w:ind w:hanging="128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3">
    <w:name w:val="Заголовок №3"/>
    <w:basedOn w:val="a"/>
    <w:link w:val="32"/>
    <w:rsid w:val="00FC387D"/>
    <w:pPr>
      <w:shd w:val="clear" w:color="auto" w:fill="FFFFFF"/>
      <w:spacing w:before="480" w:after="300" w:line="317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FC387D"/>
    <w:pPr>
      <w:shd w:val="clear" w:color="auto" w:fill="FFFFFF"/>
      <w:spacing w:before="300" w:after="300" w:line="31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Заголовок №2"/>
    <w:basedOn w:val="a"/>
    <w:link w:val="22"/>
    <w:rsid w:val="00FC387D"/>
    <w:pPr>
      <w:shd w:val="clear" w:color="auto" w:fill="FFFFFF"/>
      <w:spacing w:line="312" w:lineRule="exact"/>
      <w:ind w:firstLine="1040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FC387D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Подпись к таблице"/>
    <w:basedOn w:val="a"/>
    <w:link w:val="a4"/>
    <w:rsid w:val="00FC38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FC387D"/>
    <w:pPr>
      <w:shd w:val="clear" w:color="auto" w:fill="FFFFFF"/>
      <w:spacing w:before="60" w:after="60" w:line="307" w:lineRule="exact"/>
      <w:ind w:firstLine="78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8">
    <w:name w:val="Колонтитул"/>
    <w:basedOn w:val="a"/>
    <w:link w:val="a7"/>
    <w:rsid w:val="00FC38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b">
    <w:name w:val="Подпись к таблице (2)"/>
    <w:basedOn w:val="a"/>
    <w:link w:val="2a"/>
    <w:rsid w:val="00FC38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a">
    <w:name w:val="No Spacing"/>
    <w:uiPriority w:val="1"/>
    <w:qFormat/>
    <w:rsid w:val="00715708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piyat001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5FB50-6DCA-4AF2-B97A-CDD5E85C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RUPI</cp:lastModifiedBy>
  <cp:revision>9</cp:revision>
  <dcterms:created xsi:type="dcterms:W3CDTF">2024-09-26T05:44:00Z</dcterms:created>
  <dcterms:modified xsi:type="dcterms:W3CDTF">2024-10-04T10:17:00Z</dcterms:modified>
</cp:coreProperties>
</file>